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lang w:bidi="ar-IQ"/>
        </w:rPr>
      </w:pPr>
      <w:bookmarkStart w:id="0" w:name="_GoBack"/>
      <w:bookmarkEnd w:id="0"/>
    </w:p>
    <w:p w:rsidR="005D0463" w:rsidRPr="00B750FB" w:rsidRDefault="005D0463" w:rsidP="005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B750FB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3B6BB" wp14:editId="2FC5E57F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0" t="76200" r="80645" b="0"/>
                <wp:wrapNone/>
                <wp:docPr id="4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Pr="000E0F69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28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">
                <v:shadow on="t" opacity=".5" offset="6pt,-6pt"/>
                <v:path arrowok="t"/>
                <v:textbox>
                  <w:txbxContent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Pr="000E0F69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B750FB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21081" wp14:editId="283FF6C3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2600960" cy="1714500"/>
                <wp:effectExtent l="76200" t="76200" r="8890" b="0"/>
                <wp:wrapNone/>
                <wp:docPr id="3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96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  <w:proofErr w:type="spellEnd"/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الزراعة</w:t>
                            </w: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علوم المحاصيل الحقلية</w:t>
                            </w: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 w:rsidR="001E0A9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الثالثة</w:t>
                            </w:r>
                          </w:p>
                          <w:p w:rsidR="005D0463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حسن علي مجيد </w:t>
                            </w:r>
                          </w:p>
                          <w:p w:rsidR="005D0463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دكتوراه</w:t>
                            </w:r>
                          </w:p>
                          <w:p w:rsidR="005D0463" w:rsidRPr="001C3D83" w:rsidRDefault="005D0463" w:rsidP="005D0463">
                            <w:pPr>
                              <w:rPr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كلية الزراعة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29" type="#_x0000_t176" style="position:absolute;left:0;text-align:left;margin-left:-6pt;margin-top:-18pt;width:204.8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">
                <v:shadow on="t" opacity=".5" offset="-6pt,-6pt"/>
                <v:path arrowok="t"/>
                <v:textbox>
                  <w:txbxContent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  <w:proofErr w:type="spellEnd"/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الزراعة</w:t>
                      </w: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علوم المحاصيل الحقلية</w:t>
                      </w: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 w:rsidR="001E0A9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الثالثة</w:t>
                      </w:r>
                    </w:p>
                    <w:p w:rsidR="005D0463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حسن علي مجيد </w:t>
                      </w:r>
                    </w:p>
                    <w:p w:rsidR="005D0463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</w:t>
                      </w: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دكتوراه</w:t>
                      </w:r>
                    </w:p>
                    <w:p w:rsidR="005D0463" w:rsidRPr="001C3D83" w:rsidRDefault="005D0463" w:rsidP="005D0463">
                      <w:pPr>
                        <w:rPr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كلية الزراعة</w:t>
                      </w:r>
                    </w:p>
                  </w:txbxContent>
                </v:textbox>
              </v:shape>
            </w:pict>
          </mc:Fallback>
        </mc:AlternateContent>
      </w:r>
      <w:r w:rsidRPr="00B750F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بسم  الله الرحمن الرحيم</w:t>
      </w: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B750F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8EA5EC6" wp14:editId="124293CB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0"/>
            <wp:wrapNone/>
            <wp:docPr id="8" name="صورة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5D0463" w:rsidRPr="00B750FB" w:rsidRDefault="005D0463" w:rsidP="005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D0463" w:rsidRPr="00B750FB" w:rsidRDefault="005D0463" w:rsidP="005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B750F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450"/>
        <w:gridCol w:w="1439"/>
      </w:tblGrid>
      <w:tr w:rsidR="005D0463" w:rsidRPr="00B750FB" w:rsidTr="00984408">
        <w:trPr>
          <w:trHeight w:val="561"/>
        </w:trPr>
        <w:tc>
          <w:tcPr>
            <w:tcW w:w="33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5D0463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حسن علي مجيد</w:t>
            </w:r>
          </w:p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عثمان نصيف جاسم</w:t>
            </w:r>
          </w:p>
        </w:tc>
      </w:tr>
      <w:tr w:rsidR="005D0463" w:rsidRPr="00B750FB" w:rsidTr="00984408">
        <w:trPr>
          <w:trHeight w:val="561"/>
        </w:trPr>
        <w:tc>
          <w:tcPr>
            <w:tcW w:w="33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50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hasanmajeed@uodiyala.edu.iq</w:t>
            </w:r>
          </w:p>
        </w:tc>
      </w:tr>
      <w:tr w:rsidR="005D0463" w:rsidRPr="00B750FB" w:rsidTr="00984408">
        <w:trPr>
          <w:trHeight w:val="561"/>
        </w:trPr>
        <w:tc>
          <w:tcPr>
            <w:tcW w:w="33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محاصيل ألياف</w:t>
            </w:r>
          </w:p>
        </w:tc>
      </w:tr>
      <w:tr w:rsidR="005D0463" w:rsidRPr="00B750FB" w:rsidTr="00984408">
        <w:trPr>
          <w:trHeight w:val="561"/>
        </w:trPr>
        <w:tc>
          <w:tcPr>
            <w:tcW w:w="33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12 أسبوع</w:t>
            </w:r>
          </w:p>
        </w:tc>
      </w:tr>
      <w:tr w:rsidR="005D0463" w:rsidRPr="00B750FB" w:rsidTr="00984408">
        <w:trPr>
          <w:trHeight w:val="1035"/>
        </w:trPr>
        <w:tc>
          <w:tcPr>
            <w:tcW w:w="33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اهداف المادة</w:t>
            </w:r>
          </w:p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5D0463" w:rsidRPr="00B750FB" w:rsidRDefault="00984408" w:rsidP="0098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9844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يهدف إلى التعريف بأهم محاصيل الألياف المزروعة عالمياً البذرية </w:t>
            </w:r>
            <w:proofErr w:type="spellStart"/>
            <w:r w:rsidRPr="009844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واللحائية</w:t>
            </w:r>
            <w:proofErr w:type="spellEnd"/>
            <w:r w:rsidRPr="009844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والورقية من خلال دراسة أهميتها </w:t>
            </w:r>
            <w:proofErr w:type="spellStart"/>
            <w:r w:rsidRPr="009844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الإقتصادية</w:t>
            </w:r>
            <w:proofErr w:type="spellEnd"/>
            <w:r w:rsidRPr="009844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وموطنها الأصلي ومساحتها الإنتاجية ومتطلباتها البيئية والزراعية، وعمليات الخدمة المقدمة لكل محصول، والتركيز على واقع زراعة القطن في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العراق</w:t>
            </w:r>
            <w:r w:rsidRPr="009844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وتطورها وكيفية تجهيز القطن المحلوج للصناعة، وعلى المنتجات الثانوية للقطن.</w:t>
            </w:r>
          </w:p>
        </w:tc>
      </w:tr>
      <w:tr w:rsidR="005D0463" w:rsidRPr="00B750FB" w:rsidTr="00984408">
        <w:trPr>
          <w:trHeight w:val="1006"/>
        </w:trPr>
        <w:tc>
          <w:tcPr>
            <w:tcW w:w="33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التفاصيل الاساسية للمادة</w:t>
            </w:r>
          </w:p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5D0463" w:rsidRPr="00B750FB" w:rsidRDefault="00F83D0D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تقسيم محاصيل الألياف ودراسة معوقات زراعة وانتاج محاصيل الألياف ودراسة المحاصيل الرئيسية مثل القطن والكتان والجوت والجلجل</w:t>
            </w:r>
          </w:p>
        </w:tc>
      </w:tr>
      <w:tr w:rsidR="005D0463" w:rsidRPr="00B750FB" w:rsidTr="00984408">
        <w:trPr>
          <w:trHeight w:val="1006"/>
        </w:trPr>
        <w:tc>
          <w:tcPr>
            <w:tcW w:w="33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الكتب المنهجية</w:t>
            </w:r>
          </w:p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كتاب انتاج محاصيل الألياف</w:t>
            </w:r>
          </w:p>
        </w:tc>
      </w:tr>
      <w:tr w:rsidR="005D0463" w:rsidRPr="00B750FB" w:rsidTr="00984408">
        <w:trPr>
          <w:trHeight w:val="1006"/>
        </w:trPr>
        <w:tc>
          <w:tcPr>
            <w:tcW w:w="33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المصادر الخارجية</w:t>
            </w:r>
          </w:p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5D0463" w:rsidRPr="005D0463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محاصيل الألياف والزيوت علي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الدجوي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, محاصيل العلف والالياف في امريكا </w:t>
            </w:r>
            <w:r w:rsidRPr="005D046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Thomas Forsyth Hunt</w:t>
            </w:r>
          </w:p>
        </w:tc>
      </w:tr>
      <w:tr w:rsidR="005D0463" w:rsidRPr="00B750FB" w:rsidTr="00984408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lastRenderedPageBreak/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الامتحانات اليومية</w:t>
            </w:r>
          </w:p>
        </w:tc>
        <w:tc>
          <w:tcPr>
            <w:tcW w:w="1450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المشروع</w:t>
            </w:r>
          </w:p>
        </w:tc>
        <w:tc>
          <w:tcPr>
            <w:tcW w:w="1439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الامتحان النهائي</w:t>
            </w:r>
          </w:p>
        </w:tc>
      </w:tr>
      <w:tr w:rsidR="005D0463" w:rsidRPr="00B750FB" w:rsidTr="00984408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5D0463" w:rsidRPr="00B750FB" w:rsidRDefault="001E0A90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  <w:r w:rsidR="005D0463"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%</w:t>
            </w:r>
          </w:p>
        </w:tc>
        <w:tc>
          <w:tcPr>
            <w:tcW w:w="15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15%</w:t>
            </w:r>
          </w:p>
        </w:tc>
        <w:tc>
          <w:tcPr>
            <w:tcW w:w="1692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10%</w:t>
            </w:r>
          </w:p>
        </w:tc>
        <w:tc>
          <w:tcPr>
            <w:tcW w:w="1450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20%</w:t>
            </w:r>
          </w:p>
        </w:tc>
        <w:tc>
          <w:tcPr>
            <w:tcW w:w="1439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40%</w:t>
            </w:r>
          </w:p>
        </w:tc>
      </w:tr>
      <w:tr w:rsidR="005D0463" w:rsidRPr="00B750FB" w:rsidTr="00984408">
        <w:trPr>
          <w:trHeight w:val="1539"/>
        </w:trPr>
        <w:tc>
          <w:tcPr>
            <w:tcW w:w="3371" w:type="dxa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معلومات اضافية</w:t>
            </w:r>
          </w:p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  <w:p w:rsidR="005D0463" w:rsidRPr="00B750FB" w:rsidRDefault="005D0463" w:rsidP="00B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5D0463" w:rsidRPr="00B750FB" w:rsidRDefault="005D0463" w:rsidP="00B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bidi="ar-IQ"/>
              </w:rPr>
            </w:pPr>
            <w:r w:rsidRPr="00B750FB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  <w:lang w:bidi="ar-IQ"/>
              </w:rPr>
              <w:t xml:space="preserve">زيارات علمية </w:t>
            </w:r>
          </w:p>
        </w:tc>
      </w:tr>
    </w:tbl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</w:pPr>
      <w:r w:rsidRPr="00B750FB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53D72" wp14:editId="2FA308BF">
                <wp:simplePos x="0" y="0"/>
                <wp:positionH relativeFrom="column">
                  <wp:posOffset>-79375</wp:posOffset>
                </wp:positionH>
                <wp:positionV relativeFrom="paragraph">
                  <wp:posOffset>34925</wp:posOffset>
                </wp:positionV>
                <wp:extent cx="2600960" cy="2030730"/>
                <wp:effectExtent l="76200" t="76200" r="27940" b="26670"/>
                <wp:wrapNone/>
                <wp:docPr id="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960" cy="20307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الزراعة</w:t>
                            </w: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علوم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المحاصيل الحقلية</w:t>
                            </w: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 w:rsidR="001E0A9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الثالثة</w:t>
                            </w:r>
                          </w:p>
                          <w:p w:rsidR="005D0463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م.د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حسن علي مجيد , </w:t>
                            </w:r>
                          </w:p>
                          <w:p w:rsidR="005D0463" w:rsidRDefault="005D0463" w:rsidP="001E0A9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E0A9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عثمان نصيف جاسم</w:t>
                            </w: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نبي</w:t>
                            </w: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:rsidR="005D0463" w:rsidRPr="008B54EF" w:rsidRDefault="005D0463" w:rsidP="005D046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دكتوراه</w:t>
                            </w:r>
                          </w:p>
                          <w:p w:rsidR="005D0463" w:rsidRPr="001C3D83" w:rsidRDefault="005D0463" w:rsidP="005D0463">
                            <w:pPr>
                              <w:rPr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مكان </w:t>
                            </w:r>
                            <w:proofErr w:type="spellStart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العمل:</w:t>
                            </w:r>
                            <w:r w:rsidRPr="000D3AD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</w:t>
                            </w:r>
                            <w:proofErr w:type="spellEnd"/>
                            <w:r w:rsidRPr="000D3AD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الزراعة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0" type="#_x0000_t176" style="position:absolute;left:0;text-align:left;margin-left:-6.25pt;margin-top:2.75pt;width:204.8pt;height:1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">
                <v:shadow on="t" opacity=".5" offset="-6pt,-6pt"/>
                <v:path arrowok="t"/>
                <v:textbox>
                  <w:txbxContent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الزراعة</w:t>
                      </w: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علوم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المحاصيل الحقلية</w:t>
                      </w: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 w:rsidR="001E0A9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الثالثة</w:t>
                      </w:r>
                    </w:p>
                    <w:p w:rsidR="005D0463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م.د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حسن علي مجيد , </w:t>
                      </w:r>
                    </w:p>
                    <w:p w:rsidR="005D0463" w:rsidRDefault="005D0463" w:rsidP="001E0A9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م.م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E0A9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عثمان نصيف جاسم</w:t>
                      </w: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نبي</w:t>
                      </w: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</w:t>
                      </w:r>
                    </w:p>
                    <w:p w:rsidR="005D0463" w:rsidRPr="008B54EF" w:rsidRDefault="005D0463" w:rsidP="005D046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دكتوراه</w:t>
                      </w:r>
                    </w:p>
                    <w:p w:rsidR="005D0463" w:rsidRPr="001C3D83" w:rsidRDefault="005D0463" w:rsidP="005D0463">
                      <w:pPr>
                        <w:rPr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مكان </w:t>
                      </w:r>
                      <w:proofErr w:type="spellStart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العمل:</w:t>
                      </w:r>
                      <w:r w:rsidRPr="000D3AD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</w:t>
                      </w:r>
                      <w:proofErr w:type="spellEnd"/>
                      <w:r w:rsidRPr="000D3AD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الزراعة</w:t>
                      </w:r>
                    </w:p>
                  </w:txbxContent>
                </v:textbox>
              </v:shape>
            </w:pict>
          </mc:Fallback>
        </mc:AlternateContent>
      </w: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B750FB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420F" wp14:editId="5859F58A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0" t="76200" r="80645" b="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5D0463" w:rsidRPr="000E0F69" w:rsidRDefault="005D0463" w:rsidP="005D046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1" type="#_x0000_t176" style="position:absolute;left:0;text-align:left;margin-left:360.35pt;margin-top:-18pt;width:191.6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">
                <v:shadow on="t" opacity=".5" offset="6pt,-6pt"/>
                <v:path arrowok="t"/>
                <v:textbox>
                  <w:txbxContent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5D0463" w:rsidRPr="000E0F69" w:rsidRDefault="005D0463" w:rsidP="005D046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B750F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بسم  الله الرحمن الرحيم</w:t>
      </w: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B750F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E2DA2E6" wp14:editId="07CF1D63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0"/>
            <wp:wrapNone/>
            <wp:docPr id="9" name="صورة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D0463" w:rsidRPr="00B750FB" w:rsidRDefault="005D0463" w:rsidP="005D0463">
      <w:pPr>
        <w:tabs>
          <w:tab w:val="left" w:pos="3270"/>
          <w:tab w:val="center" w:pos="5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B750F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</w:t>
      </w:r>
      <w:r w:rsidRPr="00B750F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506"/>
        <w:gridCol w:w="2227"/>
        <w:gridCol w:w="2227"/>
        <w:gridCol w:w="2228"/>
      </w:tblGrid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المادة النظرية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المادة العملية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3/10/2023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مقدمة عن محاصيل الألياف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1C43F7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تحضير التربة لزراعة محاصيل الالياف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10/10/2023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81440D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تقسيم محاصيل الالياف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1C43F7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دراسة الوصف النباتي للقطن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17/10/2023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81440D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معوقات زراعة وانتاج محاصيل الالياف 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A755F9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دراسة اصناف القطن المزروعة في العراق 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24/10/2023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81440D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محصول القطن 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A755F9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الاختبار الاول 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31/10/2023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81440D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دورة حياة نبات القطن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A755F9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دراسة الوصف النباتي للكتان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7/11/2023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الأختبار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الاول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A755F9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زراعة محصول الكتان 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14/11/2023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81440D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الظروف الملائمة لزراعة القطن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A755F9" w:rsidP="00A755F9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دراسة تعطين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اللياف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الكتان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21/11/2023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7434DB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الكتان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A755F9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دراسة الوصف النباتي للجوت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28/11/2023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7434DB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طرق تعطين الكتان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A755F9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دراسة الوصف النباتي للجلجل 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5/12/2023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7434DB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الجوت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6D23F9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 الثاني</w:t>
            </w: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12/12/2023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7434DB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الجلجل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19/12/2023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C874BF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الاختبار الثاني </w:t>
            </w: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rPr>
          <w:trHeight w:val="150"/>
        </w:trPr>
        <w:tc>
          <w:tcPr>
            <w:tcW w:w="11136" w:type="dxa"/>
            <w:gridSpan w:val="5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 xml:space="preserve">                                                                                  </w:t>
            </w:r>
            <w:r w:rsidRPr="00B750F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عطلـــــــة نصـــــف الســـــــــنة</w:t>
            </w:r>
          </w:p>
        </w:tc>
      </w:tr>
      <w:tr w:rsidR="005D0463" w:rsidRPr="00B750FB" w:rsidTr="00BB3B61">
        <w:trPr>
          <w:trHeight w:val="195"/>
        </w:trPr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D0463" w:rsidRPr="00B750FB" w:rsidTr="00BB3B61">
        <w:tc>
          <w:tcPr>
            <w:tcW w:w="94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0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506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5D0463" w:rsidRPr="00B750FB" w:rsidRDefault="005D0463" w:rsidP="00BB3B61">
            <w:pPr>
              <w:tabs>
                <w:tab w:val="left" w:pos="3270"/>
                <w:tab w:val="center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D0463" w:rsidRPr="00B750FB" w:rsidRDefault="005D0463" w:rsidP="005D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B750F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توقيع الاستاذ:                                                                                                                                  توقيع العميد:</w:t>
      </w:r>
    </w:p>
    <w:p w:rsidR="005D0463" w:rsidRDefault="005D0463" w:rsidP="005D0463">
      <w:pPr>
        <w:rPr>
          <w:rtl/>
          <w:lang w:bidi="ar-IQ"/>
        </w:rPr>
      </w:pPr>
    </w:p>
    <w:p w:rsidR="006A7BD7" w:rsidRDefault="006A7BD7">
      <w:pPr>
        <w:rPr>
          <w:lang w:bidi="ar-IQ"/>
        </w:rPr>
      </w:pPr>
    </w:p>
    <w:sectPr w:rsidR="006A7BD7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84" w:rsidRDefault="00732C84" w:rsidP="003B7AFC">
      <w:pPr>
        <w:spacing w:after="0" w:line="240" w:lineRule="auto"/>
      </w:pPr>
      <w:r>
        <w:separator/>
      </w:r>
    </w:p>
  </w:endnote>
  <w:endnote w:type="continuationSeparator" w:id="0">
    <w:p w:rsidR="00732C84" w:rsidRDefault="00732C84" w:rsidP="003B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84" w:rsidRDefault="00732C84" w:rsidP="003B7AFC">
      <w:pPr>
        <w:spacing w:after="0" w:line="240" w:lineRule="auto"/>
      </w:pPr>
      <w:r>
        <w:separator/>
      </w:r>
    </w:p>
  </w:footnote>
  <w:footnote w:type="continuationSeparator" w:id="0">
    <w:p w:rsidR="00732C84" w:rsidRDefault="00732C84" w:rsidP="003B7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63"/>
    <w:rsid w:val="00115CB0"/>
    <w:rsid w:val="001C43F7"/>
    <w:rsid w:val="001E0A90"/>
    <w:rsid w:val="00275A28"/>
    <w:rsid w:val="003B7AFC"/>
    <w:rsid w:val="004753E3"/>
    <w:rsid w:val="005D0463"/>
    <w:rsid w:val="006A7BD7"/>
    <w:rsid w:val="006D23F9"/>
    <w:rsid w:val="00732C84"/>
    <w:rsid w:val="007434DB"/>
    <w:rsid w:val="0081440D"/>
    <w:rsid w:val="00984408"/>
    <w:rsid w:val="00A755F9"/>
    <w:rsid w:val="00C874BF"/>
    <w:rsid w:val="00E95F96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7AFC"/>
  </w:style>
  <w:style w:type="paragraph" w:styleId="a4">
    <w:name w:val="footer"/>
    <w:basedOn w:val="a"/>
    <w:link w:val="Char0"/>
    <w:uiPriority w:val="99"/>
    <w:unhideWhenUsed/>
    <w:rsid w:val="003B7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7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7AFC"/>
  </w:style>
  <w:style w:type="paragraph" w:styleId="a4">
    <w:name w:val="footer"/>
    <w:basedOn w:val="a"/>
    <w:link w:val="Char0"/>
    <w:uiPriority w:val="99"/>
    <w:unhideWhenUsed/>
    <w:rsid w:val="003B7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AL-SHAHAD</cp:lastModifiedBy>
  <cp:revision>2</cp:revision>
  <dcterms:created xsi:type="dcterms:W3CDTF">2024-07-07T14:10:00Z</dcterms:created>
  <dcterms:modified xsi:type="dcterms:W3CDTF">2024-07-07T14:10:00Z</dcterms:modified>
</cp:coreProperties>
</file>