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0CC" w:rsidRPr="00B14DCF" w:rsidRDefault="00FD50CC" w:rsidP="00FD50CC">
      <w:pPr>
        <w:jc w:val="center"/>
        <w:rPr>
          <w:rFonts w:hint="cs"/>
          <w:b/>
          <w:bCs/>
          <w:sz w:val="44"/>
          <w:szCs w:val="44"/>
          <w:rtl/>
          <w:lang w:bidi="ar-IQ"/>
        </w:rPr>
      </w:pPr>
      <w:r w:rsidRPr="00B14DCF">
        <w:rPr>
          <w:rFonts w:hint="cs"/>
          <w:b/>
          <w:bCs/>
          <w:sz w:val="44"/>
          <w:szCs w:val="44"/>
          <w:rtl/>
          <w:lang w:bidi="ar-IQ"/>
        </w:rPr>
        <w:t>محاضرات في مادة الاحياء الجزيئي</w:t>
      </w:r>
    </w:p>
    <w:p w:rsidR="00FD50CC" w:rsidRPr="00B14DCF" w:rsidRDefault="00FD50CC" w:rsidP="00FD50CC">
      <w:pPr>
        <w:jc w:val="center"/>
        <w:rPr>
          <w:rFonts w:hint="cs"/>
          <w:b/>
          <w:bCs/>
          <w:sz w:val="28"/>
          <w:szCs w:val="28"/>
          <w:rtl/>
          <w:lang w:bidi="ar-IQ"/>
        </w:rPr>
      </w:pPr>
      <w:r w:rsidRPr="00B14DCF">
        <w:rPr>
          <w:rFonts w:hint="cs"/>
          <w:b/>
          <w:bCs/>
          <w:sz w:val="28"/>
          <w:szCs w:val="28"/>
          <w:rtl/>
          <w:lang w:bidi="ar-IQ"/>
        </w:rPr>
        <w:t>جامعة ديالى</w:t>
      </w:r>
    </w:p>
    <w:p w:rsidR="00FD50CC" w:rsidRPr="00B14DCF" w:rsidRDefault="00FD50CC" w:rsidP="00FD50CC">
      <w:pPr>
        <w:jc w:val="center"/>
        <w:rPr>
          <w:rFonts w:hint="cs"/>
          <w:b/>
          <w:bCs/>
          <w:sz w:val="28"/>
          <w:szCs w:val="28"/>
          <w:rtl/>
          <w:lang w:bidi="ar-IQ"/>
        </w:rPr>
      </w:pPr>
      <w:r w:rsidRPr="00B14DCF">
        <w:rPr>
          <w:rFonts w:hint="cs"/>
          <w:b/>
          <w:bCs/>
          <w:sz w:val="28"/>
          <w:szCs w:val="28"/>
          <w:rtl/>
          <w:lang w:bidi="ar-IQ"/>
        </w:rPr>
        <w:t>كلية الزراعة - قسم الانتاج الحيواني</w:t>
      </w:r>
    </w:p>
    <w:p w:rsidR="00FD50CC" w:rsidRPr="00B14DCF" w:rsidRDefault="00FD50CC" w:rsidP="00FD50CC">
      <w:pPr>
        <w:jc w:val="center"/>
        <w:rPr>
          <w:rFonts w:hint="cs"/>
          <w:b/>
          <w:bCs/>
          <w:sz w:val="28"/>
          <w:szCs w:val="28"/>
          <w:rtl/>
          <w:lang w:bidi="ar-IQ"/>
        </w:rPr>
      </w:pPr>
      <w:r w:rsidRPr="00B14DCF">
        <w:rPr>
          <w:rFonts w:hint="cs"/>
          <w:b/>
          <w:bCs/>
          <w:sz w:val="28"/>
          <w:szCs w:val="28"/>
          <w:rtl/>
          <w:lang w:bidi="ar-IQ"/>
        </w:rPr>
        <w:t>د. زيد محمد مهدي</w:t>
      </w:r>
    </w:p>
    <w:p w:rsidR="00FD50CC" w:rsidRPr="00B14DCF" w:rsidRDefault="00FD50CC" w:rsidP="00FD50CC">
      <w:pPr>
        <w:jc w:val="center"/>
        <w:rPr>
          <w:rFonts w:hint="cs"/>
          <w:b/>
          <w:bCs/>
          <w:sz w:val="28"/>
          <w:szCs w:val="28"/>
          <w:rtl/>
          <w:lang w:bidi="ar-IQ"/>
        </w:rPr>
      </w:pPr>
      <w:r w:rsidRPr="00B14DCF">
        <w:rPr>
          <w:rFonts w:hint="cs"/>
          <w:b/>
          <w:bCs/>
          <w:sz w:val="28"/>
          <w:szCs w:val="28"/>
          <w:rtl/>
          <w:lang w:bidi="ar-IQ"/>
        </w:rPr>
        <w:t xml:space="preserve">مدرس </w:t>
      </w:r>
      <w:r w:rsidRPr="00B14DCF">
        <w:rPr>
          <w:b/>
          <w:bCs/>
          <w:sz w:val="28"/>
          <w:szCs w:val="28"/>
          <w:rtl/>
          <w:lang w:bidi="ar-IQ"/>
        </w:rPr>
        <w:t>–</w:t>
      </w:r>
      <w:r w:rsidRPr="00B14DCF">
        <w:rPr>
          <w:rFonts w:hint="cs"/>
          <w:b/>
          <w:bCs/>
          <w:sz w:val="28"/>
          <w:szCs w:val="28"/>
          <w:rtl/>
          <w:lang w:bidi="ar-IQ"/>
        </w:rPr>
        <w:t xml:space="preserve"> تربية وتحسين حيوان</w:t>
      </w:r>
    </w:p>
    <w:p w:rsidR="00FD50CC" w:rsidRPr="00B14DCF" w:rsidRDefault="00FD50CC" w:rsidP="00FD50CC">
      <w:pPr>
        <w:rPr>
          <w:rFonts w:hint="cs"/>
          <w:b/>
          <w:bCs/>
          <w:sz w:val="32"/>
          <w:szCs w:val="32"/>
          <w:u w:val="single"/>
          <w:rtl/>
          <w:lang w:bidi="ar-IQ"/>
        </w:rPr>
      </w:pPr>
      <w:r w:rsidRPr="00B14DCF">
        <w:rPr>
          <w:rFonts w:hint="cs"/>
          <w:b/>
          <w:bCs/>
          <w:sz w:val="32"/>
          <w:szCs w:val="32"/>
          <w:u w:val="single"/>
          <w:rtl/>
          <w:lang w:bidi="ar-IQ"/>
        </w:rPr>
        <w:t>مفردات المنهج</w:t>
      </w:r>
    </w:p>
    <w:p w:rsidR="00FD50CC" w:rsidRPr="00B14DCF" w:rsidRDefault="00FD50CC" w:rsidP="00FD50CC">
      <w:pPr>
        <w:rPr>
          <w:rFonts w:hint="cs"/>
          <w:b/>
          <w:bCs/>
          <w:color w:val="FF0000"/>
          <w:sz w:val="28"/>
          <w:szCs w:val="28"/>
          <w:rtl/>
          <w:lang w:bidi="ar-IQ"/>
        </w:rPr>
      </w:pPr>
      <w:r w:rsidRPr="00B14DCF">
        <w:rPr>
          <w:rFonts w:hint="cs"/>
          <w:b/>
          <w:bCs/>
          <w:color w:val="FF0000"/>
          <w:sz w:val="28"/>
          <w:szCs w:val="28"/>
          <w:rtl/>
          <w:lang w:bidi="ar-IQ"/>
        </w:rPr>
        <w:t>الجزء النظري :</w:t>
      </w:r>
    </w:p>
    <w:p w:rsidR="00FD50CC" w:rsidRPr="00B14DCF" w:rsidRDefault="00FD50CC" w:rsidP="00FD50CC">
      <w:pPr>
        <w:rPr>
          <w:rFonts w:hint="cs"/>
          <w:sz w:val="28"/>
          <w:szCs w:val="28"/>
          <w:rtl/>
          <w:lang w:bidi="ar-IQ"/>
        </w:rPr>
      </w:pPr>
      <w:r w:rsidRPr="00B14DCF">
        <w:rPr>
          <w:rFonts w:hint="cs"/>
          <w:sz w:val="28"/>
          <w:szCs w:val="28"/>
          <w:rtl/>
          <w:lang w:bidi="ar-IQ"/>
        </w:rPr>
        <w:t>- التركيب الكيميائي والفيزيائي للمادة الوراثية (</w:t>
      </w:r>
      <w:r w:rsidRPr="00B14DCF">
        <w:rPr>
          <w:sz w:val="28"/>
          <w:szCs w:val="28"/>
          <w:lang w:bidi="ar-IQ"/>
        </w:rPr>
        <w:t>DNA</w:t>
      </w:r>
      <w:r w:rsidRPr="00B14DCF">
        <w:rPr>
          <w:rFonts w:hint="cs"/>
          <w:sz w:val="28"/>
          <w:szCs w:val="28"/>
          <w:rtl/>
          <w:lang w:bidi="ar-IQ"/>
        </w:rPr>
        <w:t>)</w:t>
      </w:r>
    </w:p>
    <w:p w:rsidR="00FD50CC" w:rsidRPr="00B14DCF" w:rsidRDefault="00FD50CC" w:rsidP="00FD50CC">
      <w:pPr>
        <w:rPr>
          <w:rFonts w:hint="cs"/>
          <w:sz w:val="28"/>
          <w:szCs w:val="28"/>
          <w:rtl/>
          <w:lang w:bidi="ar-IQ"/>
        </w:rPr>
      </w:pPr>
      <w:r w:rsidRPr="00B14DCF">
        <w:rPr>
          <w:rFonts w:hint="cs"/>
          <w:sz w:val="28"/>
          <w:szCs w:val="28"/>
          <w:rtl/>
          <w:lang w:bidi="ar-IQ"/>
        </w:rPr>
        <w:t xml:space="preserve">- التركيب الكيميائي للحمض النووي </w:t>
      </w:r>
      <w:r w:rsidRPr="00B14DCF">
        <w:rPr>
          <w:sz w:val="28"/>
          <w:szCs w:val="28"/>
          <w:lang w:bidi="ar-IQ"/>
        </w:rPr>
        <w:t>RNA</w:t>
      </w:r>
      <w:r w:rsidRPr="00B14DCF">
        <w:rPr>
          <w:rFonts w:hint="cs"/>
          <w:sz w:val="28"/>
          <w:szCs w:val="28"/>
          <w:rtl/>
          <w:lang w:bidi="ar-IQ"/>
        </w:rPr>
        <w:t xml:space="preserve"> وانواعه</w:t>
      </w:r>
    </w:p>
    <w:p w:rsidR="00FD50CC" w:rsidRPr="00B14DCF" w:rsidRDefault="00FD50CC" w:rsidP="00FD50CC">
      <w:pPr>
        <w:rPr>
          <w:rFonts w:asciiTheme="majorBidi" w:hAnsiTheme="majorBidi" w:cstheme="majorBidi"/>
          <w:color w:val="000000" w:themeColor="text1"/>
          <w:sz w:val="28"/>
          <w:szCs w:val="28"/>
          <w:rtl/>
        </w:rPr>
      </w:pPr>
      <w:r w:rsidRPr="00B14DCF">
        <w:rPr>
          <w:rFonts w:hint="cs"/>
          <w:sz w:val="28"/>
          <w:szCs w:val="28"/>
          <w:rtl/>
          <w:lang w:bidi="ar-IQ"/>
        </w:rPr>
        <w:t xml:space="preserve">- </w:t>
      </w:r>
      <w:r w:rsidRPr="00B14DCF">
        <w:rPr>
          <w:rFonts w:asciiTheme="majorBidi" w:hAnsiTheme="majorBidi" w:cstheme="majorBidi"/>
          <w:color w:val="000000" w:themeColor="text1"/>
          <w:sz w:val="28"/>
          <w:szCs w:val="28"/>
          <w:rtl/>
        </w:rPr>
        <w:t xml:space="preserve">الأدلة على أن حمض </w:t>
      </w:r>
      <w:r w:rsidRPr="00B14DCF">
        <w:rPr>
          <w:rFonts w:asciiTheme="majorBidi" w:hAnsiTheme="majorBidi" w:cstheme="majorBidi"/>
          <w:color w:val="000000" w:themeColor="text1"/>
          <w:sz w:val="28"/>
          <w:szCs w:val="28"/>
        </w:rPr>
        <w:t>DNA</w:t>
      </w:r>
      <w:r w:rsidRPr="00B14DCF">
        <w:rPr>
          <w:rFonts w:asciiTheme="majorBidi" w:hAnsiTheme="majorBidi" w:cstheme="majorBidi"/>
          <w:color w:val="000000" w:themeColor="text1"/>
          <w:sz w:val="28"/>
          <w:szCs w:val="28"/>
          <w:rtl/>
        </w:rPr>
        <w:t xml:space="preserve"> هو </w:t>
      </w:r>
      <w:r w:rsidRPr="00B14DCF">
        <w:rPr>
          <w:rFonts w:asciiTheme="majorBidi" w:hAnsiTheme="majorBidi" w:cstheme="majorBidi" w:hint="cs"/>
          <w:color w:val="000000" w:themeColor="text1"/>
          <w:sz w:val="28"/>
          <w:szCs w:val="28"/>
          <w:rtl/>
        </w:rPr>
        <w:t>ال</w:t>
      </w:r>
      <w:r w:rsidRPr="00B14DCF">
        <w:rPr>
          <w:rFonts w:asciiTheme="majorBidi" w:hAnsiTheme="majorBidi" w:cstheme="majorBidi"/>
          <w:color w:val="000000" w:themeColor="text1"/>
          <w:sz w:val="28"/>
          <w:szCs w:val="28"/>
          <w:rtl/>
        </w:rPr>
        <w:t xml:space="preserve">مادة الوراثة </w:t>
      </w:r>
    </w:p>
    <w:p w:rsidR="00FD50CC" w:rsidRPr="00B14DCF" w:rsidRDefault="00FD50CC" w:rsidP="00FD50CC">
      <w:pPr>
        <w:rPr>
          <w:rFonts w:hint="cs"/>
          <w:sz w:val="28"/>
          <w:szCs w:val="28"/>
          <w:rtl/>
          <w:lang w:bidi="ar-IQ"/>
        </w:rPr>
      </w:pPr>
      <w:r w:rsidRPr="00B14DCF">
        <w:rPr>
          <w:rFonts w:hint="cs"/>
          <w:sz w:val="28"/>
          <w:szCs w:val="28"/>
          <w:rtl/>
          <w:lang w:bidi="ar-IQ"/>
        </w:rPr>
        <w:t xml:space="preserve">- عملية تضاعف المادة الوراثية في الكائنات حقيقية النواة </w:t>
      </w:r>
    </w:p>
    <w:p w:rsidR="00FD50CC" w:rsidRPr="00B14DCF" w:rsidRDefault="00FD50CC" w:rsidP="00FD50CC">
      <w:pPr>
        <w:rPr>
          <w:rFonts w:hint="cs"/>
          <w:sz w:val="28"/>
          <w:szCs w:val="28"/>
          <w:rtl/>
          <w:lang w:bidi="ar-IQ"/>
        </w:rPr>
      </w:pPr>
      <w:r w:rsidRPr="00B14DCF">
        <w:rPr>
          <w:rFonts w:hint="cs"/>
          <w:sz w:val="28"/>
          <w:szCs w:val="28"/>
          <w:rtl/>
          <w:lang w:bidi="ar-IQ"/>
        </w:rPr>
        <w:t xml:space="preserve">- التعبير الجيني </w:t>
      </w:r>
      <w:r w:rsidRPr="00B14DCF">
        <w:rPr>
          <w:sz w:val="28"/>
          <w:szCs w:val="28"/>
          <w:lang w:bidi="ar-IQ"/>
        </w:rPr>
        <w:t>Expression</w:t>
      </w:r>
      <w:r w:rsidRPr="00B14DCF">
        <w:rPr>
          <w:rFonts w:hint="cs"/>
          <w:sz w:val="28"/>
          <w:szCs w:val="28"/>
          <w:rtl/>
          <w:lang w:bidi="ar-IQ"/>
        </w:rPr>
        <w:t xml:space="preserve"> </w:t>
      </w:r>
      <w:r w:rsidRPr="00B14DCF">
        <w:rPr>
          <w:sz w:val="28"/>
          <w:szCs w:val="28"/>
          <w:lang w:bidi="ar-IQ"/>
        </w:rPr>
        <w:t>Gene</w:t>
      </w:r>
      <w:r w:rsidRPr="00B14DCF">
        <w:rPr>
          <w:rFonts w:hint="cs"/>
          <w:sz w:val="28"/>
          <w:szCs w:val="28"/>
          <w:rtl/>
          <w:lang w:bidi="ar-IQ"/>
        </w:rPr>
        <w:t xml:space="preserve"> (الاستنساخ والترجمة)</w:t>
      </w:r>
    </w:p>
    <w:p w:rsidR="00FD50CC" w:rsidRPr="00B14DCF" w:rsidRDefault="00FD50CC" w:rsidP="00FD50CC">
      <w:pPr>
        <w:rPr>
          <w:rFonts w:hint="cs"/>
          <w:sz w:val="28"/>
          <w:szCs w:val="28"/>
          <w:rtl/>
          <w:lang w:bidi="ar-IQ"/>
        </w:rPr>
      </w:pPr>
      <w:r w:rsidRPr="00B14DCF">
        <w:rPr>
          <w:rFonts w:hint="cs"/>
          <w:sz w:val="28"/>
          <w:szCs w:val="28"/>
          <w:rtl/>
          <w:lang w:bidi="ar-IQ"/>
        </w:rPr>
        <w:t xml:space="preserve">- فعالية التنظيم الجيني </w:t>
      </w:r>
      <w:r w:rsidRPr="00B14DCF">
        <w:rPr>
          <w:sz w:val="28"/>
          <w:szCs w:val="28"/>
          <w:lang w:bidi="ar-IQ"/>
        </w:rPr>
        <w:t>Operon</w:t>
      </w:r>
      <w:r w:rsidRPr="00B14DCF">
        <w:rPr>
          <w:rFonts w:hint="cs"/>
          <w:sz w:val="28"/>
          <w:szCs w:val="28"/>
          <w:rtl/>
          <w:lang w:bidi="ar-IQ"/>
        </w:rPr>
        <w:t xml:space="preserve"> </w:t>
      </w:r>
    </w:p>
    <w:p w:rsidR="00FD50CC" w:rsidRPr="00B14DCF" w:rsidRDefault="00FD50CC" w:rsidP="00FD50CC">
      <w:pPr>
        <w:rPr>
          <w:rFonts w:hint="cs"/>
          <w:sz w:val="28"/>
          <w:szCs w:val="28"/>
          <w:rtl/>
          <w:lang w:bidi="ar-IQ"/>
        </w:rPr>
      </w:pPr>
      <w:r w:rsidRPr="00B14DCF">
        <w:rPr>
          <w:rFonts w:hint="cs"/>
          <w:sz w:val="28"/>
          <w:szCs w:val="28"/>
          <w:rtl/>
          <w:lang w:bidi="ar-IQ"/>
        </w:rPr>
        <w:t>- الطفرات الوراثية</w:t>
      </w:r>
    </w:p>
    <w:p w:rsidR="00FD50CC" w:rsidRPr="00B14DCF" w:rsidRDefault="00FD50CC" w:rsidP="00FD50CC">
      <w:pPr>
        <w:rPr>
          <w:rFonts w:hint="cs"/>
          <w:sz w:val="28"/>
          <w:szCs w:val="28"/>
          <w:rtl/>
          <w:lang w:bidi="ar-IQ"/>
        </w:rPr>
      </w:pPr>
      <w:r w:rsidRPr="00B14DCF">
        <w:rPr>
          <w:rFonts w:hint="cs"/>
          <w:sz w:val="28"/>
          <w:szCs w:val="28"/>
          <w:rtl/>
          <w:lang w:bidi="ar-IQ"/>
        </w:rPr>
        <w:t xml:space="preserve">- انظمة اصلاح </w:t>
      </w:r>
      <w:r w:rsidRPr="00B14DCF">
        <w:rPr>
          <w:sz w:val="28"/>
          <w:szCs w:val="28"/>
          <w:lang w:bidi="ar-IQ"/>
        </w:rPr>
        <w:t>DNA</w:t>
      </w:r>
      <w:r w:rsidRPr="00B14DCF">
        <w:rPr>
          <w:rFonts w:hint="cs"/>
          <w:sz w:val="28"/>
          <w:szCs w:val="28"/>
          <w:rtl/>
          <w:lang w:bidi="ar-IQ"/>
        </w:rPr>
        <w:t xml:space="preserve"> </w:t>
      </w:r>
    </w:p>
    <w:p w:rsidR="00FD50CC" w:rsidRPr="00B14DCF" w:rsidRDefault="00FD50CC" w:rsidP="00FD50CC">
      <w:pPr>
        <w:rPr>
          <w:rFonts w:hint="cs"/>
          <w:sz w:val="28"/>
          <w:szCs w:val="28"/>
          <w:rtl/>
          <w:lang w:bidi="ar-IQ"/>
        </w:rPr>
      </w:pPr>
      <w:r w:rsidRPr="00B14DCF">
        <w:rPr>
          <w:rFonts w:hint="cs"/>
          <w:sz w:val="28"/>
          <w:szCs w:val="28"/>
          <w:rtl/>
          <w:lang w:bidi="ar-IQ"/>
        </w:rPr>
        <w:t>- مباديء الهندسة الوراثية</w:t>
      </w:r>
    </w:p>
    <w:p w:rsidR="00FD50CC" w:rsidRPr="00B14DCF" w:rsidRDefault="00FD50CC" w:rsidP="00FD50CC">
      <w:pPr>
        <w:rPr>
          <w:rFonts w:hint="cs"/>
          <w:sz w:val="28"/>
          <w:szCs w:val="28"/>
          <w:rtl/>
          <w:lang w:bidi="ar-IQ"/>
        </w:rPr>
      </w:pPr>
      <w:r w:rsidRPr="00B14DCF">
        <w:rPr>
          <w:rFonts w:hint="cs"/>
          <w:sz w:val="28"/>
          <w:szCs w:val="28"/>
          <w:rtl/>
          <w:lang w:bidi="ar-IQ"/>
        </w:rPr>
        <w:t xml:space="preserve">- انزيمات القطع والربط لجزيئات </w:t>
      </w:r>
      <w:r w:rsidRPr="00B14DCF">
        <w:rPr>
          <w:sz w:val="28"/>
          <w:szCs w:val="28"/>
          <w:lang w:bidi="ar-IQ"/>
        </w:rPr>
        <w:t>DNA</w:t>
      </w:r>
      <w:r w:rsidRPr="00B14DCF">
        <w:rPr>
          <w:rFonts w:hint="cs"/>
          <w:sz w:val="28"/>
          <w:szCs w:val="28"/>
          <w:rtl/>
          <w:lang w:bidi="ar-IQ"/>
        </w:rPr>
        <w:t xml:space="preserve"> </w:t>
      </w:r>
    </w:p>
    <w:p w:rsidR="00FD50CC" w:rsidRPr="00B14DCF" w:rsidRDefault="00FD50CC" w:rsidP="00FD50CC">
      <w:pPr>
        <w:rPr>
          <w:rFonts w:hint="cs"/>
          <w:sz w:val="28"/>
          <w:szCs w:val="28"/>
          <w:rtl/>
          <w:lang w:bidi="ar-IQ"/>
        </w:rPr>
      </w:pPr>
      <w:r w:rsidRPr="00B14DCF">
        <w:rPr>
          <w:rFonts w:hint="cs"/>
          <w:sz w:val="28"/>
          <w:szCs w:val="28"/>
          <w:rtl/>
          <w:lang w:bidi="ar-IQ"/>
        </w:rPr>
        <w:t>- انواع النواقل</w:t>
      </w:r>
    </w:p>
    <w:p w:rsidR="00FD50CC" w:rsidRPr="00B14DCF" w:rsidRDefault="00FD50CC" w:rsidP="00FD50CC">
      <w:pPr>
        <w:rPr>
          <w:rFonts w:hint="cs"/>
          <w:sz w:val="28"/>
          <w:szCs w:val="28"/>
          <w:rtl/>
          <w:lang w:bidi="ar-IQ"/>
        </w:rPr>
      </w:pPr>
      <w:r w:rsidRPr="00B14DCF">
        <w:rPr>
          <w:rFonts w:hint="cs"/>
          <w:sz w:val="28"/>
          <w:szCs w:val="28"/>
          <w:rtl/>
          <w:lang w:bidi="ar-IQ"/>
        </w:rPr>
        <w:t xml:space="preserve">- آلية التطفير خارج الخلايا الحية </w:t>
      </w:r>
    </w:p>
    <w:p w:rsidR="00FD50CC" w:rsidRPr="00B14DCF" w:rsidRDefault="00FD50CC" w:rsidP="00FD50CC">
      <w:pPr>
        <w:rPr>
          <w:rFonts w:hint="cs"/>
          <w:sz w:val="28"/>
          <w:szCs w:val="28"/>
          <w:rtl/>
          <w:lang w:bidi="ar-IQ"/>
        </w:rPr>
      </w:pPr>
      <w:r w:rsidRPr="00B14DCF">
        <w:rPr>
          <w:rFonts w:hint="cs"/>
          <w:sz w:val="28"/>
          <w:szCs w:val="28"/>
          <w:rtl/>
          <w:lang w:bidi="ar-IQ"/>
        </w:rPr>
        <w:t>- انتقاء الهجائن</w:t>
      </w:r>
    </w:p>
    <w:p w:rsidR="00FD50CC" w:rsidRDefault="00FD50CC" w:rsidP="00FD50CC">
      <w:pPr>
        <w:rPr>
          <w:rFonts w:hint="cs"/>
          <w:sz w:val="28"/>
          <w:szCs w:val="28"/>
          <w:rtl/>
          <w:lang w:bidi="ar-IQ"/>
        </w:rPr>
      </w:pPr>
      <w:r w:rsidRPr="00B14DCF">
        <w:rPr>
          <w:rFonts w:hint="cs"/>
          <w:sz w:val="28"/>
          <w:szCs w:val="28"/>
          <w:rtl/>
          <w:lang w:bidi="ar-IQ"/>
        </w:rPr>
        <w:t xml:space="preserve">- تحديدي تتابع نيوكليوتيدات </w:t>
      </w:r>
      <w:r w:rsidRPr="00B14DCF">
        <w:rPr>
          <w:sz w:val="28"/>
          <w:szCs w:val="28"/>
          <w:lang w:bidi="ar-IQ"/>
        </w:rPr>
        <w:t>DNA</w:t>
      </w:r>
    </w:p>
    <w:p w:rsidR="00FD50CC" w:rsidRDefault="00FD50CC" w:rsidP="00FD50CC">
      <w:pPr>
        <w:rPr>
          <w:rFonts w:hint="cs"/>
          <w:sz w:val="28"/>
          <w:szCs w:val="28"/>
          <w:rtl/>
          <w:lang w:bidi="ar-IQ"/>
        </w:rPr>
      </w:pPr>
    </w:p>
    <w:p w:rsidR="00FD50CC" w:rsidRDefault="00FD50CC" w:rsidP="00FD50CC">
      <w:pPr>
        <w:rPr>
          <w:rFonts w:hint="cs"/>
          <w:sz w:val="28"/>
          <w:szCs w:val="28"/>
          <w:rtl/>
          <w:lang w:bidi="ar-IQ"/>
        </w:rPr>
      </w:pPr>
    </w:p>
    <w:p w:rsidR="00FD50CC" w:rsidRPr="00FD50CC" w:rsidRDefault="00FD50CC" w:rsidP="00FD50CC">
      <w:pPr>
        <w:rPr>
          <w:rFonts w:hint="cs"/>
          <w:sz w:val="28"/>
          <w:szCs w:val="28"/>
          <w:rtl/>
          <w:lang w:bidi="ar-IQ"/>
        </w:rPr>
      </w:pPr>
    </w:p>
    <w:p w:rsidR="00FD50CC" w:rsidRDefault="00FD50CC" w:rsidP="00FD50CC">
      <w:pPr>
        <w:rPr>
          <w:rFonts w:hint="cs"/>
          <w:b/>
          <w:bCs/>
          <w:color w:val="FF0000"/>
          <w:sz w:val="28"/>
          <w:szCs w:val="28"/>
          <w:rtl/>
          <w:lang w:bidi="ar-IQ"/>
        </w:rPr>
      </w:pPr>
      <w:r w:rsidRPr="00B14DCF">
        <w:rPr>
          <w:rFonts w:hint="cs"/>
          <w:b/>
          <w:bCs/>
          <w:color w:val="FF0000"/>
          <w:sz w:val="28"/>
          <w:szCs w:val="28"/>
          <w:rtl/>
          <w:lang w:bidi="ar-IQ"/>
        </w:rPr>
        <w:lastRenderedPageBreak/>
        <w:t>الجزء النظري :</w:t>
      </w:r>
    </w:p>
    <w:p w:rsidR="00FD50CC" w:rsidRDefault="00FD50CC" w:rsidP="00FD50CC">
      <w:pPr>
        <w:rPr>
          <w:rFonts w:hint="cs"/>
          <w:sz w:val="28"/>
          <w:szCs w:val="28"/>
          <w:rtl/>
          <w:lang w:bidi="ar-IQ"/>
        </w:rPr>
      </w:pPr>
      <w:r w:rsidRPr="0098577A">
        <w:rPr>
          <w:rFonts w:hint="cs"/>
          <w:sz w:val="28"/>
          <w:szCs w:val="28"/>
          <w:rtl/>
          <w:lang w:bidi="ar-IQ"/>
        </w:rPr>
        <w:t xml:space="preserve">- استخلاص </w:t>
      </w:r>
      <w:r w:rsidRPr="0098577A">
        <w:rPr>
          <w:sz w:val="28"/>
          <w:szCs w:val="28"/>
          <w:lang w:bidi="ar-IQ"/>
        </w:rPr>
        <w:t>DNA</w:t>
      </w:r>
    </w:p>
    <w:p w:rsidR="00FD50CC" w:rsidRPr="0098577A" w:rsidRDefault="00FD50CC" w:rsidP="00FD50CC">
      <w:pPr>
        <w:rPr>
          <w:rFonts w:hint="cs"/>
          <w:sz w:val="28"/>
          <w:szCs w:val="28"/>
          <w:rtl/>
          <w:lang w:bidi="ar-IQ"/>
        </w:rPr>
      </w:pPr>
      <w:r w:rsidRPr="0098577A">
        <w:rPr>
          <w:rFonts w:hint="cs"/>
          <w:sz w:val="28"/>
          <w:szCs w:val="28"/>
          <w:rtl/>
          <w:lang w:bidi="ar-IQ"/>
        </w:rPr>
        <w:t xml:space="preserve">- آلية الترحيل الكهربائي وفصل النواتج </w:t>
      </w:r>
    </w:p>
    <w:p w:rsidR="00FD50CC" w:rsidRPr="00B14DCF" w:rsidRDefault="00FD50CC" w:rsidP="00FD50CC">
      <w:pPr>
        <w:rPr>
          <w:rFonts w:hint="cs"/>
          <w:sz w:val="28"/>
          <w:szCs w:val="28"/>
          <w:rtl/>
          <w:lang w:bidi="ar-IQ"/>
        </w:rPr>
      </w:pPr>
      <w:r w:rsidRPr="00B14DCF">
        <w:rPr>
          <w:rFonts w:hint="cs"/>
          <w:sz w:val="28"/>
          <w:szCs w:val="28"/>
          <w:rtl/>
          <w:lang w:bidi="ar-IQ"/>
        </w:rPr>
        <w:t xml:space="preserve">- تفاعلات الكوثرة خارج الانظمة الحية </w:t>
      </w:r>
      <w:r w:rsidRPr="00B14DCF">
        <w:rPr>
          <w:sz w:val="28"/>
          <w:szCs w:val="28"/>
          <w:lang w:bidi="ar-IQ"/>
        </w:rPr>
        <w:t>PCR</w:t>
      </w:r>
      <w:r w:rsidRPr="00B14DCF">
        <w:rPr>
          <w:rFonts w:hint="cs"/>
          <w:sz w:val="28"/>
          <w:szCs w:val="28"/>
          <w:rtl/>
          <w:lang w:bidi="ar-IQ"/>
        </w:rPr>
        <w:t xml:space="preserve"> </w:t>
      </w:r>
    </w:p>
    <w:p w:rsidR="00FD50CC" w:rsidRPr="00B14DCF" w:rsidRDefault="00FD50CC" w:rsidP="00FD50CC">
      <w:pPr>
        <w:rPr>
          <w:rFonts w:hint="cs"/>
          <w:sz w:val="28"/>
          <w:szCs w:val="28"/>
          <w:rtl/>
          <w:lang w:bidi="ar-IQ"/>
        </w:rPr>
      </w:pPr>
      <w:r w:rsidRPr="00B14DCF">
        <w:rPr>
          <w:rFonts w:hint="cs"/>
          <w:sz w:val="28"/>
          <w:szCs w:val="28"/>
          <w:rtl/>
          <w:lang w:bidi="ar-IQ"/>
        </w:rPr>
        <w:t>- اساسيات تفاعلات الكوثرة</w:t>
      </w:r>
    </w:p>
    <w:p w:rsidR="00FD50CC" w:rsidRPr="00B14DCF" w:rsidRDefault="00FD50CC" w:rsidP="00FD50CC">
      <w:pPr>
        <w:rPr>
          <w:rFonts w:hint="cs"/>
          <w:sz w:val="28"/>
          <w:szCs w:val="28"/>
          <w:rtl/>
          <w:lang w:bidi="ar-IQ"/>
        </w:rPr>
      </w:pPr>
      <w:r w:rsidRPr="00B14DCF">
        <w:rPr>
          <w:rFonts w:hint="cs"/>
          <w:sz w:val="28"/>
          <w:szCs w:val="28"/>
          <w:rtl/>
          <w:lang w:bidi="ar-IQ"/>
        </w:rPr>
        <w:t>- انواع وتحويرات تفاعلات الكوثرة</w:t>
      </w:r>
    </w:p>
    <w:p w:rsidR="00FD50CC" w:rsidRPr="00B14DCF" w:rsidRDefault="00FD50CC" w:rsidP="00FD50CC">
      <w:pPr>
        <w:rPr>
          <w:rFonts w:hint="cs"/>
          <w:sz w:val="28"/>
          <w:szCs w:val="28"/>
          <w:rtl/>
          <w:lang w:bidi="ar-IQ"/>
        </w:rPr>
      </w:pPr>
      <w:r w:rsidRPr="00B14DCF">
        <w:rPr>
          <w:rFonts w:hint="cs"/>
          <w:sz w:val="28"/>
          <w:szCs w:val="28"/>
          <w:rtl/>
          <w:lang w:bidi="ar-IQ"/>
        </w:rPr>
        <w:t>- البواديء والعوامل والظروف الميطة بها</w:t>
      </w:r>
    </w:p>
    <w:p w:rsidR="00FD50CC" w:rsidRDefault="00FD50CC" w:rsidP="00FD50CC">
      <w:pPr>
        <w:rPr>
          <w:rFonts w:asciiTheme="majorBidi" w:hAnsiTheme="majorBidi" w:cstheme="majorBidi" w:hint="cs"/>
          <w:b/>
          <w:bCs/>
          <w:color w:val="000000" w:themeColor="text1"/>
          <w:sz w:val="32"/>
          <w:szCs w:val="32"/>
          <w:rtl/>
        </w:rPr>
      </w:pPr>
    </w:p>
    <w:p w:rsidR="002B3925" w:rsidRPr="00387E84" w:rsidRDefault="00FD50CC" w:rsidP="00FA12A3">
      <w:pPr>
        <w:jc w:val="center"/>
        <w:rPr>
          <w:rFonts w:asciiTheme="majorBidi" w:hAnsiTheme="majorBidi" w:cstheme="majorBidi"/>
          <w:b/>
          <w:bCs/>
          <w:color w:val="000000" w:themeColor="text1"/>
          <w:sz w:val="32"/>
          <w:szCs w:val="32"/>
          <w:rtl/>
        </w:rPr>
      </w:pPr>
      <w:r>
        <w:rPr>
          <w:rFonts w:asciiTheme="majorBidi" w:hAnsiTheme="majorBidi" w:cstheme="majorBidi" w:hint="cs"/>
          <w:b/>
          <w:bCs/>
          <w:color w:val="000000" w:themeColor="text1"/>
          <w:sz w:val="32"/>
          <w:szCs w:val="32"/>
          <w:rtl/>
        </w:rPr>
        <w:t xml:space="preserve">الجزء النظري / </w:t>
      </w:r>
      <w:r w:rsidR="002B3925" w:rsidRPr="00387E84">
        <w:rPr>
          <w:rFonts w:asciiTheme="majorBidi" w:hAnsiTheme="majorBidi" w:cstheme="majorBidi"/>
          <w:b/>
          <w:bCs/>
          <w:color w:val="000000" w:themeColor="text1"/>
          <w:sz w:val="32"/>
          <w:szCs w:val="32"/>
          <w:rtl/>
        </w:rPr>
        <w:t>المحاضرة الاولى</w:t>
      </w:r>
    </w:p>
    <w:p w:rsidR="002B3925" w:rsidRDefault="002B3925" w:rsidP="002B3925">
      <w:pPr>
        <w:jc w:val="center"/>
        <w:rPr>
          <w:rFonts w:asciiTheme="majorBidi" w:hAnsiTheme="majorBidi" w:cstheme="majorBidi"/>
          <w:b/>
          <w:bCs/>
          <w:color w:val="000000" w:themeColor="text1"/>
          <w:sz w:val="32"/>
          <w:szCs w:val="32"/>
          <w:rtl/>
        </w:rPr>
      </w:pPr>
      <w:r w:rsidRPr="00387E84">
        <w:rPr>
          <w:rFonts w:asciiTheme="majorBidi" w:hAnsiTheme="majorBidi" w:cstheme="majorBidi"/>
          <w:b/>
          <w:bCs/>
          <w:color w:val="000000" w:themeColor="text1"/>
          <w:sz w:val="32"/>
          <w:szCs w:val="32"/>
          <w:rtl/>
        </w:rPr>
        <w:t xml:space="preserve">تركيب </w:t>
      </w:r>
      <w:r w:rsidRPr="00387E84">
        <w:rPr>
          <w:rFonts w:asciiTheme="majorBidi" w:hAnsiTheme="majorBidi" w:cstheme="majorBidi"/>
          <w:b/>
          <w:bCs/>
          <w:color w:val="000000" w:themeColor="text1"/>
          <w:sz w:val="32"/>
          <w:szCs w:val="32"/>
        </w:rPr>
        <w:t>DNA</w:t>
      </w:r>
      <w:r w:rsidRPr="00387E84">
        <w:rPr>
          <w:rFonts w:asciiTheme="majorBidi" w:hAnsiTheme="majorBidi" w:cstheme="majorBidi"/>
          <w:b/>
          <w:bCs/>
          <w:color w:val="000000" w:themeColor="text1"/>
          <w:sz w:val="32"/>
          <w:szCs w:val="32"/>
          <w:rtl/>
        </w:rPr>
        <w:t xml:space="preserve"> (</w:t>
      </w:r>
      <w:r w:rsidRPr="00387E84">
        <w:rPr>
          <w:rFonts w:asciiTheme="majorBidi" w:hAnsiTheme="majorBidi" w:cstheme="majorBidi"/>
          <w:b/>
          <w:bCs/>
          <w:color w:val="000000" w:themeColor="text1"/>
          <w:sz w:val="32"/>
          <w:szCs w:val="32"/>
        </w:rPr>
        <w:t>DeoxyriboNucleic Acid</w:t>
      </w:r>
      <w:r w:rsidRPr="00387E84">
        <w:rPr>
          <w:rFonts w:asciiTheme="majorBidi" w:hAnsiTheme="majorBidi" w:cstheme="majorBidi"/>
          <w:b/>
          <w:bCs/>
          <w:color w:val="000000" w:themeColor="text1"/>
          <w:sz w:val="32"/>
          <w:szCs w:val="32"/>
          <w:rtl/>
        </w:rPr>
        <w:t xml:space="preserve"> )</w:t>
      </w:r>
    </w:p>
    <w:p w:rsidR="00B40347" w:rsidRDefault="00804F69" w:rsidP="00FA12A3">
      <w:pPr>
        <w:spacing w:line="360" w:lineRule="auto"/>
        <w:jc w:val="both"/>
        <w:rPr>
          <w:rFonts w:asciiTheme="majorBidi" w:hAnsiTheme="majorBidi" w:cstheme="majorBidi"/>
          <w:sz w:val="28"/>
          <w:szCs w:val="28"/>
          <w:rtl/>
          <w:lang w:bidi="ar-KW"/>
        </w:rPr>
      </w:pPr>
      <w:r>
        <w:rPr>
          <w:rFonts w:asciiTheme="majorBidi" w:hAnsiTheme="majorBidi" w:cstheme="majorBidi" w:hint="cs"/>
          <w:sz w:val="28"/>
          <w:szCs w:val="28"/>
          <w:rtl/>
        </w:rPr>
        <w:t xml:space="preserve">     </w:t>
      </w:r>
      <w:r w:rsidR="006A5B9D" w:rsidRPr="00C60DE8">
        <w:rPr>
          <w:rFonts w:asciiTheme="majorBidi" w:hAnsiTheme="majorBidi" w:cstheme="majorBidi"/>
          <w:sz w:val="28"/>
          <w:szCs w:val="28"/>
          <w:rtl/>
        </w:rPr>
        <w:t xml:space="preserve">توصل العالم إرون شارجاف </w:t>
      </w:r>
      <w:r w:rsidR="006A5B9D" w:rsidRPr="00C60DE8">
        <w:rPr>
          <w:rFonts w:asciiTheme="majorBidi" w:hAnsiTheme="majorBidi" w:cstheme="majorBidi"/>
          <w:sz w:val="28"/>
          <w:szCs w:val="28"/>
        </w:rPr>
        <w:t>Erwin Chargaff</w:t>
      </w:r>
      <w:r w:rsidR="006A5B9D" w:rsidRPr="00C60DE8">
        <w:rPr>
          <w:rFonts w:asciiTheme="majorBidi" w:hAnsiTheme="majorBidi" w:cstheme="majorBidi"/>
          <w:sz w:val="28"/>
          <w:szCs w:val="28"/>
          <w:rtl/>
        </w:rPr>
        <w:t xml:space="preserve"> ومساعدوه أن حمض </w:t>
      </w:r>
      <w:r w:rsidR="006A5B9D" w:rsidRPr="00C60DE8">
        <w:rPr>
          <w:rFonts w:asciiTheme="majorBidi" w:hAnsiTheme="majorBidi" w:cstheme="majorBidi"/>
          <w:sz w:val="28"/>
          <w:szCs w:val="28"/>
          <w:lang w:bidi="ar-KW"/>
        </w:rPr>
        <w:t>DNA</w:t>
      </w:r>
      <w:r w:rsidR="006A5B9D" w:rsidRPr="00C60DE8">
        <w:rPr>
          <w:rFonts w:asciiTheme="majorBidi" w:hAnsiTheme="majorBidi" w:cstheme="majorBidi"/>
          <w:sz w:val="28"/>
          <w:szCs w:val="28"/>
          <w:rtl/>
          <w:lang w:bidi="ar-KW"/>
        </w:rPr>
        <w:t xml:space="preserve"> يتكون من وحدات بنائية أسماها </w:t>
      </w:r>
      <w:r w:rsidR="006A5B9D" w:rsidRPr="00C60DE8">
        <w:rPr>
          <w:rFonts w:asciiTheme="majorBidi" w:hAnsiTheme="majorBidi" w:cstheme="majorBidi"/>
          <w:b/>
          <w:bCs/>
          <w:sz w:val="28"/>
          <w:szCs w:val="28"/>
          <w:rtl/>
          <w:lang w:bidi="ar-KW"/>
        </w:rPr>
        <w:t xml:space="preserve">النيوكليوتيدات </w:t>
      </w:r>
      <w:r w:rsidR="006A5B9D" w:rsidRPr="00C60DE8">
        <w:rPr>
          <w:rFonts w:asciiTheme="majorBidi" w:hAnsiTheme="majorBidi" w:cstheme="majorBidi"/>
          <w:b/>
          <w:bCs/>
          <w:sz w:val="28"/>
          <w:szCs w:val="28"/>
          <w:lang w:bidi="ar-KW"/>
        </w:rPr>
        <w:t>Nucleotides</w:t>
      </w:r>
      <w:r w:rsidR="006A5B9D" w:rsidRPr="00C60DE8">
        <w:rPr>
          <w:rFonts w:asciiTheme="majorBidi" w:hAnsiTheme="majorBidi" w:cstheme="majorBidi"/>
          <w:b/>
          <w:bCs/>
          <w:sz w:val="28"/>
          <w:szCs w:val="28"/>
          <w:rtl/>
          <w:lang w:bidi="ar-KW"/>
        </w:rPr>
        <w:t xml:space="preserve"> </w:t>
      </w:r>
      <w:r w:rsidR="006A5B9D" w:rsidRPr="00C60DE8">
        <w:rPr>
          <w:rFonts w:asciiTheme="majorBidi" w:hAnsiTheme="majorBidi" w:cstheme="majorBidi"/>
          <w:sz w:val="28"/>
          <w:szCs w:val="28"/>
          <w:rtl/>
          <w:lang w:bidi="ar-KW"/>
        </w:rPr>
        <w:t xml:space="preserve">، ويتركب النيوكليوتيد من ثلاث مكونات : </w:t>
      </w:r>
    </w:p>
    <w:p w:rsidR="00B40347" w:rsidRDefault="00B40347" w:rsidP="00FA12A3">
      <w:pPr>
        <w:spacing w:line="360" w:lineRule="auto"/>
        <w:jc w:val="both"/>
        <w:rPr>
          <w:rFonts w:asciiTheme="majorBidi" w:hAnsiTheme="majorBidi" w:cstheme="majorBidi"/>
          <w:sz w:val="28"/>
          <w:szCs w:val="28"/>
          <w:rtl/>
          <w:lang w:bidi="ar-KW"/>
        </w:rPr>
      </w:pPr>
      <w:r>
        <w:rPr>
          <w:rFonts w:asciiTheme="majorBidi" w:hAnsiTheme="majorBidi" w:cstheme="majorBidi" w:hint="cs"/>
          <w:sz w:val="28"/>
          <w:szCs w:val="28"/>
          <w:rtl/>
          <w:lang w:bidi="ar-KW"/>
        </w:rPr>
        <w:t xml:space="preserve">1- </w:t>
      </w:r>
      <w:r w:rsidR="006A5B9D" w:rsidRPr="00C60DE8">
        <w:rPr>
          <w:rFonts w:asciiTheme="majorBidi" w:hAnsiTheme="majorBidi" w:cstheme="majorBidi"/>
          <w:sz w:val="28"/>
          <w:szCs w:val="28"/>
          <w:rtl/>
          <w:lang w:bidi="ar-KW"/>
        </w:rPr>
        <w:t xml:space="preserve">سكر خماسي ( وهو الرايبوز منقوص الأكسجين </w:t>
      </w:r>
      <w:r w:rsidR="006A5B9D" w:rsidRPr="00C60DE8">
        <w:rPr>
          <w:rFonts w:asciiTheme="majorBidi" w:hAnsiTheme="majorBidi" w:cstheme="majorBidi"/>
          <w:sz w:val="28"/>
          <w:szCs w:val="28"/>
          <w:lang w:bidi="ar-KW"/>
        </w:rPr>
        <w:t>Deoxyribose</w:t>
      </w:r>
      <w:r w:rsidR="006A5B9D" w:rsidRPr="00C60DE8">
        <w:rPr>
          <w:rFonts w:asciiTheme="majorBidi" w:hAnsiTheme="majorBidi" w:cstheme="majorBidi"/>
          <w:sz w:val="28"/>
          <w:szCs w:val="28"/>
          <w:rtl/>
          <w:lang w:bidi="ar-KW"/>
        </w:rPr>
        <w:t xml:space="preserve"> في نيوكليوتيد </w:t>
      </w:r>
      <w:r w:rsidR="006A5B9D" w:rsidRPr="00C60DE8">
        <w:rPr>
          <w:rFonts w:asciiTheme="majorBidi" w:hAnsiTheme="majorBidi" w:cstheme="majorBidi"/>
          <w:sz w:val="28"/>
          <w:szCs w:val="28"/>
          <w:lang w:bidi="ar-KW"/>
        </w:rPr>
        <w:t>DNA</w:t>
      </w:r>
      <w:r w:rsidR="006A5B9D" w:rsidRPr="00C60DE8">
        <w:rPr>
          <w:rFonts w:asciiTheme="majorBidi" w:hAnsiTheme="majorBidi" w:cstheme="majorBidi"/>
          <w:sz w:val="28"/>
          <w:szCs w:val="28"/>
          <w:rtl/>
          <w:lang w:bidi="ar-KW"/>
        </w:rPr>
        <w:t xml:space="preserve"> وهو يختلف عن سكر الريبوز في نيوكليوتيد </w:t>
      </w:r>
      <w:r w:rsidR="006A5B9D" w:rsidRPr="00C60DE8">
        <w:rPr>
          <w:rFonts w:asciiTheme="majorBidi" w:hAnsiTheme="majorBidi" w:cstheme="majorBidi"/>
          <w:sz w:val="28"/>
          <w:szCs w:val="28"/>
          <w:lang w:bidi="ar-KW"/>
        </w:rPr>
        <w:t>RNA</w:t>
      </w:r>
      <w:r w:rsidR="006A5B9D" w:rsidRPr="00C60DE8">
        <w:rPr>
          <w:rFonts w:asciiTheme="majorBidi" w:hAnsiTheme="majorBidi" w:cstheme="majorBidi"/>
          <w:sz w:val="28"/>
          <w:szCs w:val="28"/>
          <w:rtl/>
          <w:lang w:bidi="ar-KW"/>
        </w:rPr>
        <w:t xml:space="preserve"> بذرة أكسجين واحدة في ذرة الكربون رقم </w:t>
      </w:r>
      <w:r w:rsidR="006A5B9D" w:rsidRPr="00C60DE8">
        <w:rPr>
          <w:rFonts w:asciiTheme="majorBidi" w:hAnsiTheme="majorBidi" w:cstheme="majorBidi"/>
          <w:sz w:val="28"/>
          <w:szCs w:val="28"/>
          <w:lang w:bidi="ar-KW"/>
        </w:rPr>
        <w:t>2</w:t>
      </w:r>
      <w:r>
        <w:rPr>
          <w:rFonts w:asciiTheme="majorBidi" w:hAnsiTheme="majorBidi" w:cstheme="majorBidi"/>
          <w:sz w:val="28"/>
          <w:szCs w:val="28"/>
          <w:rtl/>
          <w:lang w:bidi="ar-KW"/>
        </w:rPr>
        <w:t xml:space="preserve"> )</w:t>
      </w:r>
      <w:r>
        <w:rPr>
          <w:rFonts w:asciiTheme="majorBidi" w:hAnsiTheme="majorBidi" w:cstheme="majorBidi" w:hint="cs"/>
          <w:sz w:val="28"/>
          <w:szCs w:val="28"/>
          <w:rtl/>
          <w:lang w:bidi="ar-KW"/>
        </w:rPr>
        <w:t>.</w:t>
      </w:r>
    </w:p>
    <w:p w:rsidR="00B40347" w:rsidRDefault="006A5B9D" w:rsidP="00B40347">
      <w:pPr>
        <w:jc w:val="both"/>
        <w:rPr>
          <w:rFonts w:asciiTheme="majorBidi" w:hAnsiTheme="majorBidi" w:cstheme="majorBidi"/>
          <w:sz w:val="28"/>
          <w:szCs w:val="28"/>
          <w:rtl/>
          <w:lang w:bidi="ar-KW"/>
        </w:rPr>
      </w:pPr>
      <w:r w:rsidRPr="00C60DE8">
        <w:rPr>
          <w:rFonts w:asciiTheme="majorBidi" w:hAnsiTheme="majorBidi" w:cstheme="majorBidi"/>
          <w:sz w:val="28"/>
          <w:szCs w:val="28"/>
          <w:rtl/>
          <w:lang w:bidi="ar-KW"/>
        </w:rPr>
        <w:t xml:space="preserve"> </w:t>
      </w:r>
      <w:r w:rsidR="00B40347">
        <w:rPr>
          <w:rFonts w:asciiTheme="majorBidi" w:hAnsiTheme="majorBidi" w:cstheme="majorBidi" w:hint="cs"/>
          <w:sz w:val="28"/>
          <w:szCs w:val="28"/>
          <w:rtl/>
          <w:lang w:bidi="ar-KW"/>
        </w:rPr>
        <w:t xml:space="preserve">2- </w:t>
      </w:r>
      <w:r w:rsidRPr="00C60DE8">
        <w:rPr>
          <w:rFonts w:asciiTheme="majorBidi" w:hAnsiTheme="majorBidi" w:cstheme="majorBidi"/>
          <w:sz w:val="28"/>
          <w:szCs w:val="28"/>
          <w:rtl/>
          <w:lang w:bidi="ar-KW"/>
        </w:rPr>
        <w:t>مجموعة من الفوسفات مرتبطة برابطة تساهمية بذرة الكربون الخامسة في السكر</w:t>
      </w:r>
      <w:r w:rsidR="00B40347">
        <w:rPr>
          <w:rFonts w:asciiTheme="majorBidi" w:hAnsiTheme="majorBidi" w:cstheme="majorBidi" w:hint="cs"/>
          <w:sz w:val="28"/>
          <w:szCs w:val="28"/>
          <w:rtl/>
          <w:lang w:bidi="ar-KW"/>
        </w:rPr>
        <w:t>.</w:t>
      </w:r>
    </w:p>
    <w:p w:rsidR="006A5B9D" w:rsidRDefault="006A5B9D" w:rsidP="00B40347">
      <w:pPr>
        <w:jc w:val="both"/>
        <w:rPr>
          <w:rFonts w:asciiTheme="majorBidi" w:hAnsiTheme="majorBidi" w:cstheme="majorBidi"/>
          <w:b/>
          <w:bCs/>
          <w:color w:val="000000" w:themeColor="text1"/>
          <w:sz w:val="32"/>
          <w:szCs w:val="32"/>
          <w:rtl/>
          <w:lang w:bidi="ar-KW"/>
        </w:rPr>
      </w:pPr>
      <w:r w:rsidRPr="00C60DE8">
        <w:rPr>
          <w:rFonts w:asciiTheme="majorBidi" w:hAnsiTheme="majorBidi" w:cstheme="majorBidi"/>
          <w:sz w:val="28"/>
          <w:szCs w:val="28"/>
          <w:rtl/>
          <w:lang w:bidi="ar-KW"/>
        </w:rPr>
        <w:t xml:space="preserve"> </w:t>
      </w:r>
      <w:r w:rsidR="00B40347">
        <w:rPr>
          <w:rFonts w:asciiTheme="majorBidi" w:hAnsiTheme="majorBidi" w:cstheme="majorBidi" w:hint="cs"/>
          <w:sz w:val="28"/>
          <w:szCs w:val="28"/>
          <w:rtl/>
          <w:lang w:bidi="ar-KW"/>
        </w:rPr>
        <w:t xml:space="preserve">3- </w:t>
      </w:r>
      <w:r w:rsidRPr="00C60DE8">
        <w:rPr>
          <w:rFonts w:asciiTheme="majorBidi" w:hAnsiTheme="majorBidi" w:cstheme="majorBidi"/>
          <w:sz w:val="28"/>
          <w:szCs w:val="28"/>
          <w:rtl/>
          <w:lang w:bidi="ar-KW"/>
        </w:rPr>
        <w:t xml:space="preserve">القواعد النيتروجينية الأربعة ترتبط برابطة تساهمية بذرة الكربون الأولي في السكر الخماسي والقاعدة النيتروجينية قد تكون أحد مشتقات البيريميدين </w:t>
      </w:r>
      <w:r w:rsidRPr="00C60DE8">
        <w:rPr>
          <w:rFonts w:asciiTheme="majorBidi" w:hAnsiTheme="majorBidi" w:cstheme="majorBidi"/>
          <w:sz w:val="28"/>
          <w:szCs w:val="28"/>
          <w:lang w:bidi="ar-KW"/>
        </w:rPr>
        <w:t>Pyrimidine</w:t>
      </w:r>
      <w:r w:rsidRPr="00C60DE8">
        <w:rPr>
          <w:rFonts w:asciiTheme="majorBidi" w:hAnsiTheme="majorBidi" w:cstheme="majorBidi"/>
          <w:sz w:val="28"/>
          <w:szCs w:val="28"/>
          <w:rtl/>
          <w:lang w:bidi="ar-KW"/>
        </w:rPr>
        <w:t xml:space="preserve"> الحلقية المفردة ثايمين ( </w:t>
      </w:r>
      <w:r w:rsidRPr="00C60DE8">
        <w:rPr>
          <w:rFonts w:asciiTheme="majorBidi" w:hAnsiTheme="majorBidi" w:cstheme="majorBidi"/>
          <w:sz w:val="28"/>
          <w:szCs w:val="28"/>
          <w:lang w:bidi="ar-KW"/>
        </w:rPr>
        <w:t>T</w:t>
      </w:r>
      <w:r w:rsidRPr="00C60DE8">
        <w:rPr>
          <w:rFonts w:asciiTheme="majorBidi" w:hAnsiTheme="majorBidi" w:cstheme="majorBidi"/>
          <w:sz w:val="28"/>
          <w:szCs w:val="28"/>
          <w:rtl/>
          <w:lang w:bidi="ar-KW"/>
        </w:rPr>
        <w:t xml:space="preserve"> ) </w:t>
      </w:r>
      <w:r w:rsidRPr="00C60DE8">
        <w:rPr>
          <w:rFonts w:asciiTheme="majorBidi" w:hAnsiTheme="majorBidi" w:cstheme="majorBidi"/>
          <w:sz w:val="28"/>
          <w:szCs w:val="28"/>
          <w:lang w:bidi="ar-KW"/>
        </w:rPr>
        <w:t>Thymine</w:t>
      </w:r>
      <w:r w:rsidRPr="00C60DE8">
        <w:rPr>
          <w:rFonts w:asciiTheme="majorBidi" w:hAnsiTheme="majorBidi" w:cstheme="majorBidi"/>
          <w:sz w:val="28"/>
          <w:szCs w:val="28"/>
          <w:rtl/>
          <w:lang w:bidi="ar-KW"/>
        </w:rPr>
        <w:t xml:space="preserve"> أو سايتوسين ( </w:t>
      </w:r>
      <w:r w:rsidRPr="00C60DE8">
        <w:rPr>
          <w:rFonts w:asciiTheme="majorBidi" w:hAnsiTheme="majorBidi" w:cstheme="majorBidi"/>
          <w:sz w:val="28"/>
          <w:szCs w:val="28"/>
          <w:lang w:bidi="ar-KW"/>
        </w:rPr>
        <w:t>C</w:t>
      </w:r>
      <w:r w:rsidRPr="00C60DE8">
        <w:rPr>
          <w:rFonts w:asciiTheme="majorBidi" w:hAnsiTheme="majorBidi" w:cstheme="majorBidi"/>
          <w:sz w:val="28"/>
          <w:szCs w:val="28"/>
          <w:rtl/>
          <w:lang w:bidi="ar-KW"/>
        </w:rPr>
        <w:t xml:space="preserve"> ) </w:t>
      </w:r>
      <w:r w:rsidRPr="00C60DE8">
        <w:rPr>
          <w:rFonts w:asciiTheme="majorBidi" w:hAnsiTheme="majorBidi" w:cstheme="majorBidi"/>
          <w:sz w:val="28"/>
          <w:szCs w:val="28"/>
          <w:lang w:bidi="ar-KW"/>
        </w:rPr>
        <w:t>Cyto</w:t>
      </w:r>
      <w:r>
        <w:rPr>
          <w:rFonts w:asciiTheme="majorBidi" w:hAnsiTheme="majorBidi" w:cstheme="majorBidi"/>
          <w:sz w:val="28"/>
          <w:szCs w:val="28"/>
          <w:lang w:bidi="ar-KW"/>
        </w:rPr>
        <w:t>c</w:t>
      </w:r>
      <w:r w:rsidRPr="00C60DE8">
        <w:rPr>
          <w:rFonts w:asciiTheme="majorBidi" w:hAnsiTheme="majorBidi" w:cstheme="majorBidi"/>
          <w:sz w:val="28"/>
          <w:szCs w:val="28"/>
          <w:lang w:bidi="ar-KW"/>
        </w:rPr>
        <w:t>ine</w:t>
      </w:r>
      <w:r w:rsidRPr="00C60DE8">
        <w:rPr>
          <w:rFonts w:asciiTheme="majorBidi" w:hAnsiTheme="majorBidi" w:cstheme="majorBidi"/>
          <w:sz w:val="28"/>
          <w:szCs w:val="28"/>
          <w:rtl/>
          <w:lang w:bidi="ar-KW"/>
        </w:rPr>
        <w:t xml:space="preserve"> ، أو أحد مشتقات البيورين </w:t>
      </w:r>
      <w:r w:rsidRPr="00C60DE8">
        <w:rPr>
          <w:rFonts w:asciiTheme="majorBidi" w:hAnsiTheme="majorBidi" w:cstheme="majorBidi"/>
          <w:sz w:val="28"/>
          <w:szCs w:val="28"/>
          <w:lang w:bidi="ar-KW"/>
        </w:rPr>
        <w:t>Purine</w:t>
      </w:r>
      <w:r w:rsidRPr="00C60DE8">
        <w:rPr>
          <w:rFonts w:asciiTheme="majorBidi" w:hAnsiTheme="majorBidi" w:cstheme="majorBidi"/>
          <w:sz w:val="28"/>
          <w:szCs w:val="28"/>
          <w:rtl/>
          <w:lang w:bidi="ar-KW"/>
        </w:rPr>
        <w:t xml:space="preserve"> الحلقية المزدوجة أدنين ( </w:t>
      </w:r>
      <w:r w:rsidRPr="00C60DE8">
        <w:rPr>
          <w:rFonts w:asciiTheme="majorBidi" w:hAnsiTheme="majorBidi" w:cstheme="majorBidi"/>
          <w:sz w:val="28"/>
          <w:szCs w:val="28"/>
          <w:lang w:bidi="ar-KW"/>
        </w:rPr>
        <w:t>A</w:t>
      </w:r>
      <w:r w:rsidRPr="00C60DE8">
        <w:rPr>
          <w:rFonts w:asciiTheme="majorBidi" w:hAnsiTheme="majorBidi" w:cstheme="majorBidi"/>
          <w:sz w:val="28"/>
          <w:szCs w:val="28"/>
          <w:rtl/>
          <w:lang w:bidi="ar-KW"/>
        </w:rPr>
        <w:t xml:space="preserve"> ) </w:t>
      </w:r>
      <w:r w:rsidRPr="00C60DE8">
        <w:rPr>
          <w:rFonts w:asciiTheme="majorBidi" w:hAnsiTheme="majorBidi" w:cstheme="majorBidi"/>
          <w:sz w:val="28"/>
          <w:szCs w:val="28"/>
          <w:lang w:bidi="ar-KW"/>
        </w:rPr>
        <w:t>Adenine</w:t>
      </w:r>
      <w:r w:rsidRPr="00C60DE8">
        <w:rPr>
          <w:rFonts w:asciiTheme="majorBidi" w:hAnsiTheme="majorBidi" w:cstheme="majorBidi"/>
          <w:sz w:val="28"/>
          <w:szCs w:val="28"/>
          <w:rtl/>
          <w:lang w:bidi="ar-KW"/>
        </w:rPr>
        <w:t xml:space="preserve"> أو جوانين ( </w:t>
      </w:r>
      <w:r w:rsidRPr="00C60DE8">
        <w:rPr>
          <w:rFonts w:asciiTheme="majorBidi" w:hAnsiTheme="majorBidi" w:cstheme="majorBidi"/>
          <w:sz w:val="28"/>
          <w:szCs w:val="28"/>
          <w:lang w:bidi="ar-KW"/>
        </w:rPr>
        <w:t>G</w:t>
      </w:r>
      <w:r w:rsidRPr="00C60DE8">
        <w:rPr>
          <w:rFonts w:asciiTheme="majorBidi" w:hAnsiTheme="majorBidi" w:cstheme="majorBidi"/>
          <w:sz w:val="28"/>
          <w:szCs w:val="28"/>
          <w:rtl/>
          <w:lang w:bidi="ar-KW"/>
        </w:rPr>
        <w:t xml:space="preserve"> ) </w:t>
      </w:r>
      <w:r w:rsidRPr="00C60DE8">
        <w:rPr>
          <w:rFonts w:asciiTheme="majorBidi" w:hAnsiTheme="majorBidi" w:cstheme="majorBidi"/>
          <w:sz w:val="28"/>
          <w:szCs w:val="28"/>
          <w:lang w:bidi="ar-KW"/>
        </w:rPr>
        <w:t>Guanine</w:t>
      </w:r>
      <w:r w:rsidRPr="00C60DE8">
        <w:rPr>
          <w:rFonts w:asciiTheme="majorBidi" w:hAnsiTheme="majorBidi" w:cstheme="majorBidi"/>
          <w:sz w:val="28"/>
          <w:szCs w:val="28"/>
          <w:rtl/>
          <w:lang w:bidi="ar-KW"/>
        </w:rPr>
        <w:t xml:space="preserve"> .</w:t>
      </w:r>
    </w:p>
    <w:p w:rsidR="006A5B9D" w:rsidRPr="006A5B9D" w:rsidRDefault="006A5B9D" w:rsidP="006A5B9D">
      <w:pPr>
        <w:spacing w:line="360" w:lineRule="auto"/>
        <w:jc w:val="both"/>
        <w:rPr>
          <w:rFonts w:asciiTheme="majorBidi" w:hAnsiTheme="majorBidi" w:cstheme="majorBidi"/>
          <w:sz w:val="28"/>
          <w:szCs w:val="28"/>
          <w:rtl/>
        </w:rPr>
      </w:pPr>
    </w:p>
    <w:p w:rsidR="00C60DE8" w:rsidRDefault="00C60DE8" w:rsidP="002B3925">
      <w:pPr>
        <w:jc w:val="lowKashida"/>
        <w:rPr>
          <w:rFonts w:cs="Arabic Transparent"/>
          <w:sz w:val="28"/>
          <w:szCs w:val="28"/>
          <w:rtl/>
          <w:lang w:bidi="ar-KW"/>
        </w:rPr>
      </w:pPr>
      <w:r w:rsidRPr="00C60DE8">
        <w:rPr>
          <w:rFonts w:cs="Arabic Transparent"/>
          <w:noProof/>
          <w:sz w:val="28"/>
          <w:szCs w:val="28"/>
          <w:rtl/>
        </w:rPr>
        <w:drawing>
          <wp:anchor distT="0" distB="0" distL="114300" distR="114300" simplePos="0" relativeHeight="251680768" behindDoc="1" locked="0" layoutInCell="1" allowOverlap="1">
            <wp:simplePos x="0" y="0"/>
            <wp:positionH relativeFrom="column">
              <wp:posOffset>1362075</wp:posOffset>
            </wp:positionH>
            <wp:positionV relativeFrom="paragraph">
              <wp:posOffset>41910</wp:posOffset>
            </wp:positionV>
            <wp:extent cx="3228975" cy="1495425"/>
            <wp:effectExtent l="19050" t="0" r="9525" b="0"/>
            <wp:wrapNone/>
            <wp:docPr id="7"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3228975" cy="1495425"/>
                    </a:xfrm>
                    <a:prstGeom prst="rect">
                      <a:avLst/>
                    </a:prstGeom>
                    <a:noFill/>
                    <a:ln w="9525">
                      <a:noFill/>
                      <a:miter lim="800000"/>
                      <a:headEnd/>
                      <a:tailEnd/>
                    </a:ln>
                  </pic:spPr>
                </pic:pic>
              </a:graphicData>
            </a:graphic>
          </wp:anchor>
        </w:drawing>
      </w:r>
    </w:p>
    <w:p w:rsidR="00C60DE8" w:rsidRDefault="00C60DE8" w:rsidP="002B3925">
      <w:pPr>
        <w:jc w:val="lowKashida"/>
        <w:rPr>
          <w:rFonts w:cs="Arabic Transparent"/>
          <w:sz w:val="28"/>
          <w:szCs w:val="28"/>
          <w:rtl/>
          <w:lang w:bidi="ar-KW"/>
        </w:rPr>
      </w:pPr>
    </w:p>
    <w:p w:rsidR="00C60DE8" w:rsidRDefault="00C60DE8" w:rsidP="002B3925">
      <w:pPr>
        <w:jc w:val="lowKashida"/>
        <w:rPr>
          <w:rFonts w:cs="Arabic Transparent"/>
          <w:sz w:val="28"/>
          <w:szCs w:val="28"/>
          <w:rtl/>
          <w:lang w:bidi="ar-IQ"/>
        </w:rPr>
      </w:pPr>
    </w:p>
    <w:p w:rsidR="00C60DE8" w:rsidRDefault="00C60DE8" w:rsidP="002B3925">
      <w:pPr>
        <w:jc w:val="lowKashida"/>
        <w:rPr>
          <w:rFonts w:cs="Arabic Transparent"/>
          <w:sz w:val="28"/>
          <w:szCs w:val="28"/>
          <w:rtl/>
          <w:lang w:bidi="ar-KW"/>
        </w:rPr>
      </w:pPr>
    </w:p>
    <w:p w:rsidR="00C60DE8" w:rsidRDefault="00C60DE8" w:rsidP="002B3925">
      <w:pPr>
        <w:jc w:val="lowKashida"/>
        <w:rPr>
          <w:rFonts w:cs="Arabic Transparent"/>
          <w:sz w:val="28"/>
          <w:szCs w:val="28"/>
          <w:rtl/>
          <w:lang w:bidi="ar-KW"/>
        </w:rPr>
      </w:pPr>
    </w:p>
    <w:p w:rsidR="006A5B9D" w:rsidRDefault="00804F69" w:rsidP="00FD50CC">
      <w:pPr>
        <w:jc w:val="center"/>
        <w:rPr>
          <w:rFonts w:cs="Arabic Transparent"/>
          <w:sz w:val="28"/>
          <w:szCs w:val="28"/>
          <w:rtl/>
          <w:lang w:bidi="ar-IQ"/>
        </w:rPr>
      </w:pPr>
      <w:r>
        <w:rPr>
          <w:rFonts w:cs="Arabic Transparent"/>
          <w:sz w:val="28"/>
          <w:szCs w:val="28"/>
          <w:lang w:bidi="ar-KW"/>
        </w:rPr>
        <w:t>DNA</w:t>
      </w:r>
      <w:r>
        <w:rPr>
          <w:rFonts w:cs="Arabic Transparent" w:hint="cs"/>
          <w:sz w:val="28"/>
          <w:szCs w:val="28"/>
          <w:rtl/>
          <w:lang w:bidi="ar-IQ"/>
        </w:rPr>
        <w:t xml:space="preserve">                               </w:t>
      </w:r>
      <w:r>
        <w:rPr>
          <w:rFonts w:cs="Arabic Transparent"/>
          <w:sz w:val="28"/>
          <w:szCs w:val="28"/>
          <w:lang w:bidi="ar-IQ"/>
        </w:rPr>
        <w:t>RNA</w:t>
      </w:r>
      <w:r>
        <w:rPr>
          <w:rFonts w:cs="Arabic Transparent" w:hint="cs"/>
          <w:sz w:val="28"/>
          <w:szCs w:val="28"/>
          <w:rtl/>
          <w:lang w:bidi="ar-IQ"/>
        </w:rPr>
        <w:t xml:space="preserve"> </w:t>
      </w:r>
      <w:r>
        <w:rPr>
          <w:rFonts w:cs="Arabic Transparent"/>
          <w:sz w:val="28"/>
          <w:szCs w:val="28"/>
          <w:lang w:bidi="ar-IQ"/>
        </w:rPr>
        <w:t xml:space="preserve">            </w:t>
      </w:r>
    </w:p>
    <w:p w:rsidR="006A5B9D" w:rsidRDefault="006A5B9D" w:rsidP="002B3925">
      <w:pPr>
        <w:rPr>
          <w:rFonts w:cs="Arabic Transparent"/>
          <w:sz w:val="28"/>
          <w:szCs w:val="28"/>
          <w:rtl/>
          <w:lang w:bidi="ar-KW"/>
        </w:rPr>
      </w:pPr>
    </w:p>
    <w:p w:rsidR="006A5B9D" w:rsidRDefault="006A5B9D" w:rsidP="002B3925">
      <w:pPr>
        <w:rPr>
          <w:rFonts w:cs="Arabic Transparent"/>
          <w:sz w:val="28"/>
          <w:szCs w:val="28"/>
          <w:rtl/>
          <w:lang w:bidi="ar-KW"/>
        </w:rPr>
      </w:pPr>
      <w:r>
        <w:rPr>
          <w:rFonts w:cs="Arabic Transparent"/>
          <w:noProof/>
          <w:sz w:val="28"/>
          <w:szCs w:val="28"/>
          <w:rtl/>
        </w:rPr>
        <w:drawing>
          <wp:anchor distT="0" distB="0" distL="114300" distR="114300" simplePos="0" relativeHeight="251707392" behindDoc="1" locked="0" layoutInCell="1" allowOverlap="1">
            <wp:simplePos x="0" y="0"/>
            <wp:positionH relativeFrom="column">
              <wp:posOffset>247650</wp:posOffset>
            </wp:positionH>
            <wp:positionV relativeFrom="paragraph">
              <wp:posOffset>19050</wp:posOffset>
            </wp:positionV>
            <wp:extent cx="3819525" cy="1615440"/>
            <wp:effectExtent l="19050" t="0" r="9525" b="0"/>
            <wp:wrapNone/>
            <wp:docPr id="2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3819525" cy="1615440"/>
                    </a:xfrm>
                    <a:prstGeom prst="rect">
                      <a:avLst/>
                    </a:prstGeom>
                    <a:noFill/>
                    <a:ln w="9525">
                      <a:noFill/>
                      <a:miter lim="800000"/>
                      <a:headEnd/>
                      <a:tailEnd/>
                    </a:ln>
                  </pic:spPr>
                </pic:pic>
              </a:graphicData>
            </a:graphic>
          </wp:anchor>
        </w:drawing>
      </w:r>
    </w:p>
    <w:p w:rsidR="002B3925" w:rsidRDefault="001822D2" w:rsidP="002B3925">
      <w:pPr>
        <w:rPr>
          <w:rFonts w:cs="Arabic Transparent"/>
          <w:sz w:val="28"/>
          <w:szCs w:val="28"/>
          <w:rtl/>
          <w:lang w:bidi="ar-KW"/>
        </w:rPr>
      </w:pPr>
      <w:r>
        <w:rPr>
          <w:rFonts w:cs="Arabic Transparent"/>
          <w:noProof/>
          <w:sz w:val="28"/>
          <w:szCs w:val="28"/>
          <w:rtl/>
        </w:rPr>
        <w:pict>
          <v:rect id="_x0000_s1026" style="position:absolute;left:0;text-align:left;margin-left:353.7pt;margin-top:15pt;width:1in;height:27pt;z-index:251660288">
            <v:textbox>
              <w:txbxContent>
                <w:p w:rsidR="002B3925" w:rsidRPr="000C58DE" w:rsidRDefault="002B3925" w:rsidP="002B3925">
                  <w:pPr>
                    <w:jc w:val="center"/>
                    <w:rPr>
                      <w:sz w:val="32"/>
                      <w:szCs w:val="32"/>
                      <w:lang w:bidi="ar-KW"/>
                    </w:rPr>
                  </w:pPr>
                  <w:r>
                    <w:rPr>
                      <w:rFonts w:hint="cs"/>
                      <w:sz w:val="32"/>
                      <w:szCs w:val="32"/>
                      <w:rtl/>
                      <w:lang w:bidi="ar-KW"/>
                    </w:rPr>
                    <w:t>البيورينات</w:t>
                  </w:r>
                </w:p>
              </w:txbxContent>
            </v:textbox>
            <w10:wrap anchorx="page"/>
          </v:rect>
        </w:pict>
      </w:r>
    </w:p>
    <w:p w:rsidR="006A5B9D" w:rsidRDefault="006A5B9D" w:rsidP="002B3925">
      <w:pPr>
        <w:rPr>
          <w:rFonts w:cs="Arabic Transparent"/>
          <w:sz w:val="28"/>
          <w:szCs w:val="28"/>
          <w:rtl/>
          <w:lang w:bidi="ar-KW"/>
        </w:rPr>
      </w:pPr>
    </w:p>
    <w:p w:rsidR="006A5B9D" w:rsidRDefault="006A5B9D" w:rsidP="002B3925">
      <w:pPr>
        <w:rPr>
          <w:rFonts w:cs="Arabic Transparent"/>
          <w:sz w:val="28"/>
          <w:szCs w:val="28"/>
          <w:rtl/>
          <w:lang w:bidi="ar-KW"/>
        </w:rPr>
      </w:pPr>
    </w:p>
    <w:p w:rsidR="006A5B9D" w:rsidRDefault="006A5B9D" w:rsidP="002B3925">
      <w:pPr>
        <w:rPr>
          <w:rFonts w:cs="Arabic Transparent"/>
          <w:sz w:val="28"/>
          <w:szCs w:val="28"/>
          <w:rtl/>
          <w:lang w:bidi="ar-KW"/>
        </w:rPr>
      </w:pPr>
    </w:p>
    <w:p w:rsidR="006A5B9D" w:rsidRDefault="006A5B9D" w:rsidP="002B3925">
      <w:pPr>
        <w:rPr>
          <w:rFonts w:cs="Arabic Transparent"/>
          <w:sz w:val="28"/>
          <w:szCs w:val="28"/>
          <w:rtl/>
          <w:lang w:bidi="ar-KW"/>
        </w:rPr>
      </w:pPr>
      <w:r>
        <w:rPr>
          <w:rFonts w:cs="Arabic Transparent" w:hint="cs"/>
          <w:noProof/>
          <w:sz w:val="28"/>
          <w:szCs w:val="28"/>
          <w:rtl/>
        </w:rPr>
        <w:drawing>
          <wp:anchor distT="0" distB="0" distL="114300" distR="114300" simplePos="0" relativeHeight="251670528" behindDoc="0" locked="0" layoutInCell="1" allowOverlap="1">
            <wp:simplePos x="0" y="0"/>
            <wp:positionH relativeFrom="column">
              <wp:posOffset>247650</wp:posOffset>
            </wp:positionH>
            <wp:positionV relativeFrom="paragraph">
              <wp:posOffset>120650</wp:posOffset>
            </wp:positionV>
            <wp:extent cx="4118610" cy="1699260"/>
            <wp:effectExtent l="1905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4118610" cy="1699260"/>
                    </a:xfrm>
                    <a:prstGeom prst="rect">
                      <a:avLst/>
                    </a:prstGeom>
                    <a:noFill/>
                    <a:ln w="9525">
                      <a:noFill/>
                      <a:miter lim="800000"/>
                      <a:headEnd/>
                      <a:tailEnd/>
                    </a:ln>
                  </pic:spPr>
                </pic:pic>
              </a:graphicData>
            </a:graphic>
          </wp:anchor>
        </w:drawing>
      </w:r>
    </w:p>
    <w:p w:rsidR="006A5B9D" w:rsidRDefault="006A5B9D" w:rsidP="002B3925">
      <w:pPr>
        <w:rPr>
          <w:rFonts w:cs="Arabic Transparent"/>
          <w:sz w:val="28"/>
          <w:szCs w:val="28"/>
          <w:rtl/>
          <w:lang w:bidi="ar-KW"/>
        </w:rPr>
      </w:pPr>
    </w:p>
    <w:p w:rsidR="006A5B9D" w:rsidRDefault="001822D2" w:rsidP="002B3925">
      <w:pPr>
        <w:rPr>
          <w:rFonts w:cs="Arabic Transparent"/>
          <w:sz w:val="28"/>
          <w:szCs w:val="28"/>
          <w:rtl/>
          <w:lang w:bidi="ar-KW"/>
        </w:rPr>
      </w:pPr>
      <w:r>
        <w:rPr>
          <w:rFonts w:cs="Arabic Transparent"/>
          <w:noProof/>
          <w:sz w:val="28"/>
          <w:szCs w:val="28"/>
          <w:rtl/>
        </w:rPr>
        <w:pict>
          <v:rect id="_x0000_s1027" style="position:absolute;left:0;text-align:left;margin-left:366.6pt;margin-top:.5pt;width:86.4pt;height:27pt;z-index:251661312">
            <v:textbox>
              <w:txbxContent>
                <w:p w:rsidR="002B3925" w:rsidRPr="000C58DE" w:rsidRDefault="002B3925" w:rsidP="002B3925">
                  <w:pPr>
                    <w:jc w:val="center"/>
                    <w:rPr>
                      <w:sz w:val="32"/>
                      <w:szCs w:val="32"/>
                      <w:lang w:bidi="ar-KW"/>
                    </w:rPr>
                  </w:pPr>
                  <w:r>
                    <w:rPr>
                      <w:rFonts w:hint="cs"/>
                      <w:sz w:val="32"/>
                      <w:szCs w:val="32"/>
                      <w:rtl/>
                      <w:lang w:bidi="ar-KW"/>
                    </w:rPr>
                    <w:t>البيريميدينات</w:t>
                  </w:r>
                </w:p>
              </w:txbxContent>
            </v:textbox>
            <w10:wrap anchorx="page"/>
          </v:rect>
        </w:pict>
      </w:r>
    </w:p>
    <w:p w:rsidR="002B3925" w:rsidRDefault="002B3925" w:rsidP="002B3925">
      <w:pPr>
        <w:rPr>
          <w:rFonts w:cs="Arabic Transparent"/>
          <w:sz w:val="28"/>
          <w:szCs w:val="28"/>
          <w:rtl/>
          <w:lang w:bidi="ar-KW"/>
        </w:rPr>
      </w:pPr>
    </w:p>
    <w:p w:rsidR="002B3925" w:rsidRDefault="002B3925" w:rsidP="002B3925">
      <w:pPr>
        <w:rPr>
          <w:rFonts w:cs="Arabic Transparent"/>
          <w:sz w:val="28"/>
          <w:szCs w:val="28"/>
          <w:rtl/>
        </w:rPr>
      </w:pPr>
      <w:r>
        <w:rPr>
          <w:rFonts w:cs="Arabic Transparent" w:hint="cs"/>
          <w:sz w:val="28"/>
          <w:szCs w:val="28"/>
          <w:rtl/>
          <w:lang w:bidi="ar-KW"/>
        </w:rPr>
        <w:t xml:space="preserve">  </w:t>
      </w:r>
    </w:p>
    <w:p w:rsidR="00C60DE8" w:rsidRPr="006A5B9D" w:rsidRDefault="00C60DE8" w:rsidP="006A5B9D">
      <w:pPr>
        <w:rPr>
          <w:rFonts w:cs="Arabic Transparent"/>
          <w:sz w:val="28"/>
          <w:szCs w:val="28"/>
          <w:rtl/>
          <w:lang w:bidi="ar-KW"/>
        </w:rPr>
      </w:pPr>
    </w:p>
    <w:p w:rsidR="002B3925" w:rsidRDefault="002B3925" w:rsidP="00B40347">
      <w:pPr>
        <w:spacing w:line="360" w:lineRule="auto"/>
        <w:jc w:val="both"/>
        <w:rPr>
          <w:rFonts w:asciiTheme="majorBidi" w:hAnsiTheme="majorBidi" w:cstheme="majorBidi"/>
          <w:sz w:val="28"/>
          <w:szCs w:val="28"/>
          <w:rtl/>
          <w:lang w:bidi="ar-KW"/>
        </w:rPr>
      </w:pPr>
      <w:r w:rsidRPr="00C60DE8">
        <w:rPr>
          <w:rFonts w:asciiTheme="majorBidi" w:hAnsiTheme="majorBidi" w:cstheme="majorBidi"/>
          <w:sz w:val="28"/>
          <w:szCs w:val="28"/>
          <w:rtl/>
          <w:lang w:bidi="ar-KW"/>
        </w:rPr>
        <w:t xml:space="preserve">عندما ترتبط النيوكليوتيدات بعضها ببعض في شريط </w:t>
      </w:r>
      <w:r w:rsidRPr="00C60DE8">
        <w:rPr>
          <w:rFonts w:asciiTheme="majorBidi" w:hAnsiTheme="majorBidi" w:cstheme="majorBidi"/>
          <w:sz w:val="28"/>
          <w:szCs w:val="28"/>
          <w:lang w:bidi="ar-KW"/>
        </w:rPr>
        <w:t>DNA</w:t>
      </w:r>
      <w:r w:rsidRPr="00C60DE8">
        <w:rPr>
          <w:rFonts w:asciiTheme="majorBidi" w:hAnsiTheme="majorBidi" w:cstheme="majorBidi"/>
          <w:sz w:val="28"/>
          <w:szCs w:val="28"/>
          <w:rtl/>
          <w:lang w:bidi="ar-KW"/>
        </w:rPr>
        <w:t xml:space="preserve">  فإن مجموعة الفوسفات المتصلة بذرة الكربون رقم </w:t>
      </w:r>
      <w:r w:rsidRPr="00C60DE8">
        <w:rPr>
          <w:rFonts w:asciiTheme="majorBidi" w:hAnsiTheme="majorBidi" w:cstheme="majorBidi"/>
          <w:sz w:val="28"/>
          <w:szCs w:val="28"/>
          <w:lang w:bidi="ar-KW"/>
        </w:rPr>
        <w:t>5'</w:t>
      </w:r>
      <w:r w:rsidRPr="00C60DE8">
        <w:rPr>
          <w:rFonts w:asciiTheme="majorBidi" w:hAnsiTheme="majorBidi" w:cstheme="majorBidi"/>
          <w:sz w:val="28"/>
          <w:szCs w:val="28"/>
          <w:rtl/>
          <w:lang w:bidi="ar-KW"/>
        </w:rPr>
        <w:t xml:space="preserve"> في سكر أحد النيوكليوتيدات ترتبط برابطة تساهمية مع ذرة الكربون رقم </w:t>
      </w:r>
      <w:r w:rsidRPr="00C60DE8">
        <w:rPr>
          <w:rFonts w:asciiTheme="majorBidi" w:hAnsiTheme="majorBidi" w:cstheme="majorBidi"/>
          <w:sz w:val="28"/>
          <w:szCs w:val="28"/>
          <w:lang w:bidi="ar-KW"/>
        </w:rPr>
        <w:t>3'</w:t>
      </w:r>
      <w:r w:rsidRPr="00C60DE8">
        <w:rPr>
          <w:rFonts w:asciiTheme="majorBidi" w:hAnsiTheme="majorBidi" w:cstheme="majorBidi"/>
          <w:sz w:val="28"/>
          <w:szCs w:val="28"/>
          <w:rtl/>
          <w:lang w:bidi="ar-KW"/>
        </w:rPr>
        <w:t xml:space="preserve"> في سكر النيوكليوتيد التالي . والشريط الذي يتبادل فيه السكر مع الفوسفات يطلق عليه هيكل سكر- فوسفات وهذا الهيكل غير متماثل بمعنى أنه يوجد به مجموعة  فوسفات طليقة مرتبطة بذرة الكربون رقم </w:t>
      </w:r>
      <w:r w:rsidRPr="00C60DE8">
        <w:rPr>
          <w:rFonts w:asciiTheme="majorBidi" w:hAnsiTheme="majorBidi" w:cstheme="majorBidi"/>
          <w:sz w:val="28"/>
          <w:szCs w:val="28"/>
          <w:lang w:bidi="ar-KW"/>
        </w:rPr>
        <w:t>5'</w:t>
      </w:r>
      <w:r w:rsidRPr="00C60DE8">
        <w:rPr>
          <w:rFonts w:asciiTheme="majorBidi" w:hAnsiTheme="majorBidi" w:cstheme="majorBidi"/>
          <w:sz w:val="28"/>
          <w:szCs w:val="28"/>
          <w:rtl/>
          <w:lang w:bidi="ar-KW"/>
        </w:rPr>
        <w:t xml:space="preserve"> في السكر الخماسي عند إحدى نهاياته ، ومجموعة هيدروكسيل </w:t>
      </w:r>
      <w:r w:rsidRPr="00C60DE8">
        <w:rPr>
          <w:rFonts w:asciiTheme="majorBidi" w:hAnsiTheme="majorBidi" w:cstheme="majorBidi"/>
          <w:sz w:val="28"/>
          <w:szCs w:val="28"/>
          <w:lang w:bidi="ar-KW"/>
        </w:rPr>
        <w:t>OH</w:t>
      </w:r>
      <w:r w:rsidRPr="00C60DE8">
        <w:rPr>
          <w:rFonts w:asciiTheme="majorBidi" w:hAnsiTheme="majorBidi" w:cstheme="majorBidi"/>
          <w:sz w:val="28"/>
          <w:szCs w:val="28"/>
          <w:vertAlign w:val="superscript"/>
          <w:lang w:bidi="ar-KW"/>
        </w:rPr>
        <w:t>-</w:t>
      </w:r>
      <w:r w:rsidRPr="00C60DE8">
        <w:rPr>
          <w:rFonts w:asciiTheme="majorBidi" w:hAnsiTheme="majorBidi" w:cstheme="majorBidi"/>
          <w:sz w:val="28"/>
          <w:szCs w:val="28"/>
          <w:rtl/>
          <w:lang w:bidi="ar-KW"/>
        </w:rPr>
        <w:t xml:space="preserve"> طليقة مرتبطة بذرة الكربون رقم </w:t>
      </w:r>
      <w:r w:rsidRPr="00C60DE8">
        <w:rPr>
          <w:rFonts w:asciiTheme="majorBidi" w:hAnsiTheme="majorBidi" w:cstheme="majorBidi"/>
          <w:sz w:val="28"/>
          <w:szCs w:val="28"/>
          <w:lang w:bidi="ar-KW"/>
        </w:rPr>
        <w:t>3'</w:t>
      </w:r>
      <w:r w:rsidRPr="00C60DE8">
        <w:rPr>
          <w:rFonts w:asciiTheme="majorBidi" w:hAnsiTheme="majorBidi" w:cstheme="majorBidi"/>
          <w:sz w:val="28"/>
          <w:szCs w:val="28"/>
          <w:rtl/>
          <w:lang w:bidi="ar-KW"/>
        </w:rPr>
        <w:t xml:space="preserve"> في السكر الخماسي عند النهاية الأخرى ، أما قواعد البيورينات والبريميدينات فإنها تبرز على جانب واحد </w:t>
      </w:r>
      <w:r w:rsidR="00C60DE8" w:rsidRPr="00C60DE8">
        <w:rPr>
          <w:rFonts w:asciiTheme="majorBidi" w:hAnsiTheme="majorBidi" w:cstheme="majorBidi"/>
          <w:sz w:val="28"/>
          <w:szCs w:val="28"/>
          <w:rtl/>
          <w:lang w:bidi="ar-KW"/>
        </w:rPr>
        <w:t>من الهيكل سكر</w:t>
      </w:r>
      <w:r w:rsidR="00B40347">
        <w:rPr>
          <w:rFonts w:asciiTheme="majorBidi" w:hAnsiTheme="majorBidi" w:cstheme="majorBidi" w:hint="cs"/>
          <w:sz w:val="28"/>
          <w:szCs w:val="28"/>
          <w:rtl/>
          <w:lang w:bidi="ar-KW"/>
        </w:rPr>
        <w:t>-</w:t>
      </w:r>
      <w:r w:rsidR="00C60DE8" w:rsidRPr="00C60DE8">
        <w:rPr>
          <w:rFonts w:asciiTheme="majorBidi" w:hAnsiTheme="majorBidi" w:cstheme="majorBidi"/>
          <w:sz w:val="28"/>
          <w:szCs w:val="28"/>
          <w:rtl/>
          <w:lang w:bidi="ar-KW"/>
        </w:rPr>
        <w:t xml:space="preserve"> فوسفات . </w:t>
      </w:r>
      <w:r w:rsidRPr="00C60DE8">
        <w:rPr>
          <w:rFonts w:asciiTheme="majorBidi" w:hAnsiTheme="majorBidi" w:cstheme="majorBidi"/>
          <w:sz w:val="28"/>
          <w:szCs w:val="28"/>
          <w:rtl/>
          <w:lang w:bidi="ar-KW"/>
        </w:rPr>
        <w:t xml:space="preserve">وكما علمنا فقد توصل </w:t>
      </w:r>
      <w:r w:rsidRPr="00C60DE8">
        <w:rPr>
          <w:rFonts w:asciiTheme="majorBidi" w:hAnsiTheme="majorBidi" w:cstheme="majorBidi"/>
          <w:sz w:val="28"/>
          <w:szCs w:val="28"/>
          <w:rtl/>
        </w:rPr>
        <w:t xml:space="preserve">شارجاف إلى أن في كل جزئ من </w:t>
      </w:r>
      <w:r w:rsidRPr="00C60DE8">
        <w:rPr>
          <w:rFonts w:asciiTheme="majorBidi" w:hAnsiTheme="majorBidi" w:cstheme="majorBidi"/>
          <w:sz w:val="28"/>
          <w:szCs w:val="28"/>
          <w:lang w:bidi="ar-KW"/>
        </w:rPr>
        <w:t>DNA</w:t>
      </w:r>
      <w:r w:rsidRPr="00C60DE8">
        <w:rPr>
          <w:rFonts w:asciiTheme="majorBidi" w:hAnsiTheme="majorBidi" w:cstheme="majorBidi"/>
          <w:sz w:val="28"/>
          <w:szCs w:val="28"/>
          <w:rtl/>
          <w:lang w:bidi="ar-KW"/>
        </w:rPr>
        <w:t xml:space="preserve">  يكون عدد نوكليوتيدات </w:t>
      </w:r>
      <w:r w:rsidRPr="00C60DE8">
        <w:rPr>
          <w:rFonts w:asciiTheme="majorBidi" w:hAnsiTheme="majorBidi" w:cstheme="majorBidi"/>
          <w:sz w:val="28"/>
          <w:szCs w:val="28"/>
          <w:lang w:bidi="ar-KW"/>
        </w:rPr>
        <w:t>A</w:t>
      </w:r>
      <w:r w:rsidRPr="00C60DE8">
        <w:rPr>
          <w:rFonts w:asciiTheme="majorBidi" w:hAnsiTheme="majorBidi" w:cstheme="majorBidi"/>
          <w:sz w:val="28"/>
          <w:szCs w:val="28"/>
          <w:rtl/>
          <w:lang w:bidi="ar-KW"/>
        </w:rPr>
        <w:t xml:space="preserve"> </w:t>
      </w:r>
      <w:r w:rsidR="00B40347">
        <w:rPr>
          <w:rFonts w:asciiTheme="majorBidi" w:hAnsiTheme="majorBidi" w:cstheme="majorBidi" w:hint="cs"/>
          <w:sz w:val="28"/>
          <w:szCs w:val="28"/>
          <w:rtl/>
          <w:lang w:bidi="ar-KW"/>
        </w:rPr>
        <w:t>=</w:t>
      </w:r>
      <w:r w:rsidRPr="00C60DE8">
        <w:rPr>
          <w:rFonts w:asciiTheme="majorBidi" w:hAnsiTheme="majorBidi" w:cstheme="majorBidi"/>
          <w:sz w:val="28"/>
          <w:szCs w:val="28"/>
          <w:rtl/>
          <w:lang w:bidi="ar-KW"/>
        </w:rPr>
        <w:t xml:space="preserve"> </w:t>
      </w:r>
      <w:r w:rsidRPr="00C60DE8">
        <w:rPr>
          <w:rFonts w:asciiTheme="majorBidi" w:hAnsiTheme="majorBidi" w:cstheme="majorBidi"/>
          <w:sz w:val="28"/>
          <w:szCs w:val="28"/>
          <w:lang w:bidi="ar-KW"/>
        </w:rPr>
        <w:t>T</w:t>
      </w:r>
      <w:r w:rsidRPr="00C60DE8">
        <w:rPr>
          <w:rFonts w:asciiTheme="majorBidi" w:hAnsiTheme="majorBidi" w:cstheme="majorBidi"/>
          <w:sz w:val="28"/>
          <w:szCs w:val="28"/>
          <w:rtl/>
          <w:lang w:bidi="ar-KW"/>
        </w:rPr>
        <w:t xml:space="preserve"> وكذلك عدد نيوكليوتيدات </w:t>
      </w:r>
      <w:r w:rsidRPr="00C60DE8">
        <w:rPr>
          <w:rFonts w:asciiTheme="majorBidi" w:hAnsiTheme="majorBidi" w:cstheme="majorBidi"/>
          <w:sz w:val="28"/>
          <w:szCs w:val="28"/>
          <w:lang w:bidi="ar-KW"/>
        </w:rPr>
        <w:t>G</w:t>
      </w:r>
      <w:r w:rsidRPr="00C60DE8">
        <w:rPr>
          <w:rFonts w:asciiTheme="majorBidi" w:hAnsiTheme="majorBidi" w:cstheme="majorBidi"/>
          <w:sz w:val="28"/>
          <w:szCs w:val="28"/>
          <w:rtl/>
          <w:lang w:bidi="ar-KW"/>
        </w:rPr>
        <w:t xml:space="preserve"> </w:t>
      </w:r>
      <w:r w:rsidR="00B40347">
        <w:rPr>
          <w:rFonts w:asciiTheme="majorBidi" w:hAnsiTheme="majorBidi" w:cstheme="majorBidi" w:hint="cs"/>
          <w:sz w:val="28"/>
          <w:szCs w:val="28"/>
          <w:rtl/>
          <w:lang w:bidi="ar-KW"/>
        </w:rPr>
        <w:t>=</w:t>
      </w:r>
      <w:r w:rsidRPr="00C60DE8">
        <w:rPr>
          <w:rFonts w:asciiTheme="majorBidi" w:hAnsiTheme="majorBidi" w:cstheme="majorBidi"/>
          <w:sz w:val="28"/>
          <w:szCs w:val="28"/>
          <w:rtl/>
          <w:lang w:bidi="ar-KW"/>
        </w:rPr>
        <w:t xml:space="preserve"> </w:t>
      </w:r>
      <w:r w:rsidRPr="00C60DE8">
        <w:rPr>
          <w:rFonts w:asciiTheme="majorBidi" w:hAnsiTheme="majorBidi" w:cstheme="majorBidi"/>
          <w:sz w:val="28"/>
          <w:szCs w:val="28"/>
          <w:lang w:bidi="ar-KW"/>
        </w:rPr>
        <w:t xml:space="preserve"> C</w:t>
      </w:r>
      <w:r w:rsidRPr="00C60DE8">
        <w:rPr>
          <w:rFonts w:asciiTheme="majorBidi" w:hAnsiTheme="majorBidi" w:cstheme="majorBidi"/>
          <w:sz w:val="28"/>
          <w:szCs w:val="28"/>
          <w:rtl/>
          <w:lang w:bidi="ar-KW"/>
        </w:rPr>
        <w:t xml:space="preserve">وعرف ذلك بقانون </w:t>
      </w:r>
      <w:r w:rsidRPr="00C60DE8">
        <w:rPr>
          <w:rFonts w:asciiTheme="majorBidi" w:hAnsiTheme="majorBidi" w:cstheme="majorBidi"/>
          <w:sz w:val="28"/>
          <w:szCs w:val="28"/>
          <w:rtl/>
        </w:rPr>
        <w:t>شارجاف</w:t>
      </w:r>
      <w:r w:rsidR="006A5B9D">
        <w:rPr>
          <w:rFonts w:asciiTheme="majorBidi" w:hAnsiTheme="majorBidi" w:cstheme="majorBidi" w:hint="cs"/>
          <w:sz w:val="28"/>
          <w:szCs w:val="28"/>
          <w:rtl/>
          <w:lang w:bidi="ar-KW"/>
        </w:rPr>
        <w:t>.</w:t>
      </w:r>
    </w:p>
    <w:p w:rsidR="006A5B9D" w:rsidRDefault="006A5B9D" w:rsidP="00C60DE8">
      <w:pPr>
        <w:spacing w:line="360" w:lineRule="auto"/>
        <w:jc w:val="both"/>
        <w:rPr>
          <w:rFonts w:asciiTheme="majorBidi" w:hAnsiTheme="majorBidi" w:cstheme="majorBidi"/>
          <w:sz w:val="28"/>
          <w:szCs w:val="28"/>
          <w:rtl/>
          <w:lang w:bidi="ar-KW"/>
        </w:rPr>
      </w:pPr>
    </w:p>
    <w:p w:rsidR="006A5B9D" w:rsidRDefault="006A5B9D" w:rsidP="00C60DE8">
      <w:pPr>
        <w:spacing w:line="360" w:lineRule="auto"/>
        <w:jc w:val="both"/>
        <w:rPr>
          <w:rFonts w:asciiTheme="majorBidi" w:hAnsiTheme="majorBidi" w:cstheme="majorBidi"/>
          <w:sz w:val="28"/>
          <w:szCs w:val="28"/>
          <w:rtl/>
          <w:lang w:bidi="ar-KW"/>
        </w:rPr>
      </w:pPr>
    </w:p>
    <w:p w:rsidR="00FA12A3" w:rsidRDefault="00FA12A3" w:rsidP="00C60DE8">
      <w:pPr>
        <w:spacing w:line="360" w:lineRule="auto"/>
        <w:jc w:val="both"/>
        <w:rPr>
          <w:rFonts w:asciiTheme="majorBidi" w:hAnsiTheme="majorBidi" w:cstheme="majorBidi"/>
          <w:sz w:val="28"/>
          <w:szCs w:val="28"/>
          <w:rtl/>
          <w:lang w:bidi="ar-KW"/>
        </w:rPr>
      </w:pPr>
    </w:p>
    <w:p w:rsidR="006A5B9D" w:rsidRDefault="006A5B9D" w:rsidP="002B3925">
      <w:pPr>
        <w:rPr>
          <w:rFonts w:asciiTheme="majorBidi" w:hAnsiTheme="majorBidi" w:cstheme="majorBidi"/>
          <w:sz w:val="28"/>
          <w:szCs w:val="28"/>
          <w:rtl/>
          <w:lang w:bidi="ar-KW"/>
        </w:rPr>
      </w:pPr>
    </w:p>
    <w:p w:rsidR="00FA12A3" w:rsidRDefault="00FA12A3" w:rsidP="002B3925">
      <w:pPr>
        <w:rPr>
          <w:rFonts w:asciiTheme="majorBidi" w:hAnsiTheme="majorBidi" w:cstheme="majorBidi"/>
          <w:sz w:val="28"/>
          <w:szCs w:val="28"/>
          <w:rtl/>
          <w:lang w:bidi="ar-KW"/>
        </w:rPr>
      </w:pPr>
    </w:p>
    <w:p w:rsidR="00FA12A3" w:rsidRDefault="00FA12A3" w:rsidP="002B3925">
      <w:pPr>
        <w:rPr>
          <w:rFonts w:cs="Arabic Transparent"/>
          <w:sz w:val="28"/>
          <w:szCs w:val="28"/>
          <w:rtl/>
          <w:lang w:bidi="ar-KW"/>
        </w:rPr>
      </w:pPr>
    </w:p>
    <w:p w:rsidR="002B3925" w:rsidRDefault="001822D2" w:rsidP="002B3925">
      <w:pPr>
        <w:rPr>
          <w:rFonts w:cs="Arabic Transparent"/>
          <w:sz w:val="28"/>
          <w:szCs w:val="28"/>
          <w:rtl/>
          <w:lang w:bidi="ar-KW"/>
        </w:rPr>
      </w:pPr>
      <w:r w:rsidRPr="001822D2">
        <w:rPr>
          <w:noProof/>
          <w:rtl/>
        </w:rPr>
        <w:pict>
          <v:group id="_x0000_s1035" style="position:absolute;left:0;text-align:left;margin-left:143.25pt;margin-top:14.1pt;width:211.5pt;height:3in;z-index:251669504" coordorigin="491,10647" coordsize="4230,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491;top:10647;width:4230;height:4320" wrapcoords="-77 0 -77 21525 21600 21525 21600 0 -77 0">
              <v:imagedata r:id="rId10" o:title=""/>
            </v:shape>
            <v:line id="_x0000_s1037" style="position:absolute" from="2111,10647" to="3191,10647"/>
            <w10:wrap anchorx="page"/>
          </v:group>
        </w:pict>
      </w:r>
    </w:p>
    <w:p w:rsidR="002B3925" w:rsidRDefault="002B3925" w:rsidP="002B3925">
      <w:pPr>
        <w:rPr>
          <w:rFonts w:cs="Arabic Transparent"/>
          <w:sz w:val="28"/>
          <w:szCs w:val="28"/>
          <w:rtl/>
          <w:lang w:bidi="ar-KW"/>
        </w:rPr>
      </w:pPr>
    </w:p>
    <w:p w:rsidR="002B3925" w:rsidRDefault="002B3925" w:rsidP="002B3925">
      <w:pPr>
        <w:rPr>
          <w:rFonts w:cs="Arabic Transparent"/>
          <w:sz w:val="28"/>
          <w:szCs w:val="28"/>
          <w:rtl/>
          <w:lang w:bidi="ar-KW"/>
        </w:rPr>
      </w:pPr>
    </w:p>
    <w:p w:rsidR="002B3925" w:rsidRDefault="002B3925" w:rsidP="002B3925">
      <w:pPr>
        <w:rPr>
          <w:rFonts w:cs="Arabic Transparent"/>
          <w:sz w:val="28"/>
          <w:szCs w:val="28"/>
          <w:rtl/>
          <w:lang w:bidi="ar-KW"/>
        </w:rPr>
      </w:pPr>
    </w:p>
    <w:p w:rsidR="002B3925" w:rsidRDefault="002B3925" w:rsidP="002B3925">
      <w:pPr>
        <w:rPr>
          <w:rFonts w:cs="Arabic Transparent"/>
          <w:sz w:val="28"/>
          <w:szCs w:val="28"/>
          <w:rtl/>
          <w:lang w:bidi="ar-KW"/>
        </w:rPr>
      </w:pPr>
    </w:p>
    <w:p w:rsidR="002B3925" w:rsidRDefault="002B3925" w:rsidP="002B3925">
      <w:pPr>
        <w:rPr>
          <w:rFonts w:cs="Arabic Transparent"/>
          <w:sz w:val="28"/>
          <w:szCs w:val="28"/>
          <w:rtl/>
          <w:lang w:bidi="ar-KW"/>
        </w:rPr>
      </w:pPr>
    </w:p>
    <w:p w:rsidR="002B3925" w:rsidRDefault="002B3925" w:rsidP="002B3925">
      <w:pPr>
        <w:rPr>
          <w:rFonts w:cs="Arabic Transparent"/>
          <w:sz w:val="28"/>
          <w:szCs w:val="28"/>
          <w:rtl/>
          <w:lang w:bidi="ar-KW"/>
        </w:rPr>
      </w:pPr>
    </w:p>
    <w:p w:rsidR="002B3925" w:rsidRDefault="002B3925" w:rsidP="002B3925">
      <w:pPr>
        <w:rPr>
          <w:rFonts w:cs="Arabic Transparent"/>
          <w:sz w:val="28"/>
          <w:szCs w:val="28"/>
          <w:rtl/>
          <w:lang w:bidi="ar-KW"/>
        </w:rPr>
      </w:pPr>
    </w:p>
    <w:p w:rsidR="00804F69" w:rsidRDefault="00804F69" w:rsidP="002B3925">
      <w:pPr>
        <w:jc w:val="center"/>
        <w:rPr>
          <w:rFonts w:asciiTheme="majorBidi" w:hAnsiTheme="majorBidi" w:cstheme="majorBidi"/>
          <w:b/>
          <w:bCs/>
          <w:color w:val="000000" w:themeColor="text1"/>
          <w:sz w:val="32"/>
          <w:szCs w:val="32"/>
          <w:rtl/>
          <w:lang w:bidi="ar-KW"/>
        </w:rPr>
      </w:pPr>
    </w:p>
    <w:p w:rsidR="002B3925" w:rsidRPr="00387E84" w:rsidRDefault="002B3925" w:rsidP="002B3925">
      <w:pPr>
        <w:jc w:val="center"/>
        <w:rPr>
          <w:rFonts w:asciiTheme="majorBidi" w:hAnsiTheme="majorBidi" w:cstheme="majorBidi"/>
          <w:b/>
          <w:bCs/>
          <w:color w:val="000000" w:themeColor="text1"/>
          <w:sz w:val="32"/>
          <w:szCs w:val="32"/>
          <w:rtl/>
          <w:lang w:bidi="ar-KW"/>
        </w:rPr>
      </w:pPr>
      <w:r w:rsidRPr="00387E84">
        <w:rPr>
          <w:rFonts w:asciiTheme="majorBidi" w:hAnsiTheme="majorBidi" w:cstheme="majorBidi"/>
          <w:b/>
          <w:bCs/>
          <w:color w:val="000000" w:themeColor="text1"/>
          <w:sz w:val="32"/>
          <w:szCs w:val="32"/>
          <w:rtl/>
          <w:lang w:bidi="ar-KW"/>
        </w:rPr>
        <w:t>اكتشاف اللولب المزدوج (</w:t>
      </w:r>
      <w:r w:rsidRPr="00387E84">
        <w:rPr>
          <w:rFonts w:asciiTheme="majorBidi" w:hAnsiTheme="majorBidi" w:cstheme="majorBidi"/>
          <w:b/>
          <w:bCs/>
          <w:color w:val="000000" w:themeColor="text1"/>
          <w:sz w:val="32"/>
          <w:szCs w:val="32"/>
          <w:lang w:bidi="ar-KW"/>
        </w:rPr>
        <w:t xml:space="preserve">The Double Helix </w:t>
      </w:r>
      <w:r w:rsidRPr="00387E84">
        <w:rPr>
          <w:rFonts w:asciiTheme="majorBidi" w:hAnsiTheme="majorBidi" w:cstheme="majorBidi"/>
          <w:b/>
          <w:bCs/>
          <w:color w:val="000000" w:themeColor="text1"/>
          <w:sz w:val="32"/>
          <w:szCs w:val="32"/>
          <w:rtl/>
          <w:lang w:bidi="ar-KW"/>
        </w:rPr>
        <w:t xml:space="preserve"> ) </w:t>
      </w:r>
    </w:p>
    <w:p w:rsidR="00C60DE8" w:rsidRPr="00C60DE8" w:rsidRDefault="00C60DE8" w:rsidP="00B40347">
      <w:pPr>
        <w:spacing w:line="360" w:lineRule="auto"/>
        <w:jc w:val="both"/>
        <w:rPr>
          <w:rFonts w:asciiTheme="majorBidi" w:hAnsiTheme="majorBidi" w:cstheme="majorBidi"/>
          <w:sz w:val="28"/>
          <w:szCs w:val="28"/>
          <w:rtl/>
          <w:lang w:bidi="ar-KW"/>
        </w:rPr>
      </w:pPr>
      <w:r w:rsidRPr="00C60DE8">
        <w:rPr>
          <w:rFonts w:asciiTheme="majorBidi" w:hAnsiTheme="majorBidi" w:cstheme="majorBidi"/>
          <w:sz w:val="28"/>
          <w:szCs w:val="28"/>
          <w:rtl/>
          <w:lang w:bidi="ar-KW"/>
        </w:rPr>
        <w:t xml:space="preserve">   </w:t>
      </w:r>
      <w:r w:rsidR="006A5B9D">
        <w:rPr>
          <w:rFonts w:asciiTheme="majorBidi" w:hAnsiTheme="majorBidi" w:cstheme="majorBidi" w:hint="cs"/>
          <w:sz w:val="28"/>
          <w:szCs w:val="28"/>
          <w:rtl/>
          <w:lang w:bidi="ar-KW"/>
        </w:rPr>
        <w:t xml:space="preserve">  </w:t>
      </w:r>
      <w:r w:rsidRPr="00C60DE8">
        <w:rPr>
          <w:rFonts w:asciiTheme="majorBidi" w:hAnsiTheme="majorBidi" w:cstheme="majorBidi"/>
          <w:sz w:val="28"/>
          <w:szCs w:val="28"/>
          <w:rtl/>
          <w:lang w:bidi="ar-KW"/>
        </w:rPr>
        <w:t xml:space="preserve"> </w:t>
      </w:r>
      <w:r w:rsidR="002B3925" w:rsidRPr="00C60DE8">
        <w:rPr>
          <w:rFonts w:asciiTheme="majorBidi" w:hAnsiTheme="majorBidi" w:cstheme="majorBidi"/>
          <w:sz w:val="28"/>
          <w:szCs w:val="28"/>
          <w:rtl/>
          <w:lang w:bidi="ar-KW"/>
        </w:rPr>
        <w:t xml:space="preserve">لقد جاء الدليل المباشر على تركيب </w:t>
      </w:r>
      <w:r w:rsidR="002B3925" w:rsidRPr="00C60DE8">
        <w:rPr>
          <w:rFonts w:asciiTheme="majorBidi" w:hAnsiTheme="majorBidi" w:cstheme="majorBidi"/>
          <w:sz w:val="28"/>
          <w:szCs w:val="28"/>
          <w:lang w:bidi="ar-KW"/>
        </w:rPr>
        <w:t>DNA</w:t>
      </w:r>
      <w:r w:rsidR="002B3925" w:rsidRPr="00C60DE8">
        <w:rPr>
          <w:rFonts w:asciiTheme="majorBidi" w:hAnsiTheme="majorBidi" w:cstheme="majorBidi"/>
          <w:sz w:val="28"/>
          <w:szCs w:val="28"/>
          <w:rtl/>
          <w:lang w:bidi="ar-KW"/>
        </w:rPr>
        <w:t xml:space="preserve">  من دراسات  قامت بها روزالين فرانكلين </w:t>
      </w:r>
      <w:r w:rsidR="002B3925" w:rsidRPr="00C60DE8">
        <w:rPr>
          <w:rFonts w:asciiTheme="majorBidi" w:hAnsiTheme="majorBidi" w:cstheme="majorBidi"/>
          <w:sz w:val="28"/>
          <w:szCs w:val="28"/>
          <w:lang w:bidi="ar-KW"/>
        </w:rPr>
        <w:t>Rosalin Franklin</w:t>
      </w:r>
      <w:r w:rsidR="00B40347">
        <w:rPr>
          <w:rFonts w:asciiTheme="majorBidi" w:hAnsiTheme="majorBidi" w:cstheme="majorBidi"/>
          <w:sz w:val="28"/>
          <w:szCs w:val="28"/>
          <w:rtl/>
          <w:lang w:bidi="ar-KW"/>
        </w:rPr>
        <w:t xml:space="preserve"> حيث استخدمت تقنية</w:t>
      </w:r>
      <w:r w:rsidR="00B40347">
        <w:rPr>
          <w:rFonts w:asciiTheme="majorBidi" w:hAnsiTheme="majorBidi" w:cstheme="majorBidi" w:hint="cs"/>
          <w:sz w:val="28"/>
          <w:szCs w:val="28"/>
          <w:rtl/>
          <w:lang w:bidi="ar-KW"/>
        </w:rPr>
        <w:t xml:space="preserve"> </w:t>
      </w:r>
      <w:r w:rsidR="002B3925" w:rsidRPr="00C60DE8">
        <w:rPr>
          <w:rFonts w:asciiTheme="majorBidi" w:hAnsiTheme="majorBidi" w:cstheme="majorBidi"/>
          <w:sz w:val="28"/>
          <w:szCs w:val="28"/>
          <w:rtl/>
          <w:lang w:bidi="ar-KW"/>
        </w:rPr>
        <w:t xml:space="preserve">أشعة </w:t>
      </w:r>
      <w:r w:rsidR="002B3925" w:rsidRPr="00C60DE8">
        <w:rPr>
          <w:rFonts w:asciiTheme="majorBidi" w:hAnsiTheme="majorBidi" w:cstheme="majorBidi"/>
          <w:sz w:val="28"/>
          <w:szCs w:val="28"/>
          <w:lang w:bidi="ar-KW"/>
        </w:rPr>
        <w:t>X</w:t>
      </w:r>
      <w:r w:rsidR="002B3925" w:rsidRPr="00C60DE8">
        <w:rPr>
          <w:rFonts w:asciiTheme="majorBidi" w:hAnsiTheme="majorBidi" w:cstheme="majorBidi"/>
          <w:sz w:val="28"/>
          <w:szCs w:val="28"/>
          <w:rtl/>
          <w:lang w:bidi="ar-KW"/>
        </w:rPr>
        <w:t xml:space="preserve"> في الحصول على صور لبلورات من </w:t>
      </w:r>
      <w:r w:rsidR="002B3925" w:rsidRPr="00C60DE8">
        <w:rPr>
          <w:rFonts w:asciiTheme="majorBidi" w:hAnsiTheme="majorBidi" w:cstheme="majorBidi"/>
          <w:sz w:val="28"/>
          <w:szCs w:val="28"/>
          <w:lang w:bidi="ar-KW"/>
        </w:rPr>
        <w:t>DNA</w:t>
      </w:r>
      <w:r w:rsidR="002B3925" w:rsidRPr="00C60DE8">
        <w:rPr>
          <w:rFonts w:asciiTheme="majorBidi" w:hAnsiTheme="majorBidi" w:cstheme="majorBidi"/>
          <w:sz w:val="28"/>
          <w:szCs w:val="28"/>
          <w:rtl/>
          <w:lang w:bidi="ar-KW"/>
        </w:rPr>
        <w:t xml:space="preserve"> عالي النقاوة ، حيث تمرر أشعة </w:t>
      </w:r>
      <w:r w:rsidR="002B3925" w:rsidRPr="00C60DE8">
        <w:rPr>
          <w:rFonts w:asciiTheme="majorBidi" w:hAnsiTheme="majorBidi" w:cstheme="majorBidi"/>
          <w:sz w:val="28"/>
          <w:szCs w:val="28"/>
          <w:lang w:bidi="ar-KW"/>
        </w:rPr>
        <w:t>X</w:t>
      </w:r>
      <w:r w:rsidR="002B3925" w:rsidRPr="00C60DE8">
        <w:rPr>
          <w:rFonts w:asciiTheme="majorBidi" w:hAnsiTheme="majorBidi" w:cstheme="majorBidi"/>
          <w:sz w:val="28"/>
          <w:szCs w:val="28"/>
          <w:rtl/>
          <w:lang w:bidi="ar-KW"/>
        </w:rPr>
        <w:t xml:space="preserve"> خلال بلورات من جزيئات ذات تركيب منتظم مما ينشأ عنه تشتت أشعة </w:t>
      </w:r>
      <w:r w:rsidR="002B3925" w:rsidRPr="00C60DE8">
        <w:rPr>
          <w:rFonts w:asciiTheme="majorBidi" w:hAnsiTheme="majorBidi" w:cstheme="majorBidi"/>
          <w:sz w:val="28"/>
          <w:szCs w:val="28"/>
          <w:lang w:bidi="ar-KW"/>
        </w:rPr>
        <w:t>X</w:t>
      </w:r>
      <w:r w:rsidR="002B3925" w:rsidRPr="00C60DE8">
        <w:rPr>
          <w:rFonts w:asciiTheme="majorBidi" w:hAnsiTheme="majorBidi" w:cstheme="majorBidi"/>
          <w:sz w:val="28"/>
          <w:szCs w:val="28"/>
          <w:rtl/>
          <w:lang w:bidi="ar-KW"/>
        </w:rPr>
        <w:t xml:space="preserve"> فيظهر طراز من توزيع نقطي يعطي تحليلها معلومات عن شكل الجزيء .</w:t>
      </w:r>
    </w:p>
    <w:p w:rsidR="002B3925" w:rsidRDefault="002B3925" w:rsidP="002B3925">
      <w:pPr>
        <w:rPr>
          <w:rFonts w:cs="Arabic Transparent"/>
          <w:sz w:val="28"/>
          <w:szCs w:val="28"/>
          <w:rtl/>
          <w:lang w:bidi="ar-KW"/>
        </w:rPr>
      </w:pPr>
      <w:r>
        <w:rPr>
          <w:noProof/>
        </w:rPr>
        <w:drawing>
          <wp:anchor distT="0" distB="0" distL="114300" distR="114300" simplePos="0" relativeHeight="251667456" behindDoc="1" locked="0" layoutInCell="1" allowOverlap="1">
            <wp:simplePos x="0" y="0"/>
            <wp:positionH relativeFrom="column">
              <wp:posOffset>114300</wp:posOffset>
            </wp:positionH>
            <wp:positionV relativeFrom="paragraph">
              <wp:posOffset>107950</wp:posOffset>
            </wp:positionV>
            <wp:extent cx="4136390" cy="2378075"/>
            <wp:effectExtent l="1905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4136390" cy="2378075"/>
                    </a:xfrm>
                    <a:prstGeom prst="rect">
                      <a:avLst/>
                    </a:prstGeom>
                    <a:noFill/>
                    <a:ln w="9525">
                      <a:noFill/>
                      <a:miter lim="800000"/>
                      <a:headEnd/>
                      <a:tailEnd/>
                    </a:ln>
                  </pic:spPr>
                </pic:pic>
              </a:graphicData>
            </a:graphic>
          </wp:anchor>
        </w:drawing>
      </w:r>
    </w:p>
    <w:p w:rsidR="002B3925" w:rsidRDefault="002B3925" w:rsidP="002B3925">
      <w:pPr>
        <w:rPr>
          <w:rFonts w:cs="Arabic Transparent"/>
          <w:sz w:val="28"/>
          <w:szCs w:val="28"/>
          <w:rtl/>
          <w:lang w:bidi="ar-KW"/>
        </w:rPr>
      </w:pPr>
      <w:r>
        <w:rPr>
          <w:noProof/>
        </w:rPr>
        <w:drawing>
          <wp:anchor distT="0" distB="0" distL="114300" distR="114300" simplePos="0" relativeHeight="251668480" behindDoc="1" locked="0" layoutInCell="1" allowOverlap="1">
            <wp:simplePos x="0" y="0"/>
            <wp:positionH relativeFrom="column">
              <wp:posOffset>4248150</wp:posOffset>
            </wp:positionH>
            <wp:positionV relativeFrom="paragraph">
              <wp:posOffset>130175</wp:posOffset>
            </wp:positionV>
            <wp:extent cx="1502410" cy="1857375"/>
            <wp:effectExtent l="19050" t="0" r="254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502410" cy="1857375"/>
                    </a:xfrm>
                    <a:prstGeom prst="rect">
                      <a:avLst/>
                    </a:prstGeom>
                    <a:noFill/>
                    <a:ln w="9525">
                      <a:noFill/>
                      <a:miter lim="800000"/>
                      <a:headEnd/>
                      <a:tailEnd/>
                    </a:ln>
                  </pic:spPr>
                </pic:pic>
              </a:graphicData>
            </a:graphic>
          </wp:anchor>
        </w:drawing>
      </w:r>
    </w:p>
    <w:p w:rsidR="002B3925" w:rsidRDefault="002B3925" w:rsidP="00C60DE8">
      <w:pPr>
        <w:ind w:firstLine="720"/>
        <w:rPr>
          <w:rFonts w:cs="Arabic Transparent"/>
          <w:sz w:val="28"/>
          <w:szCs w:val="28"/>
          <w:rtl/>
          <w:lang w:bidi="ar-IQ"/>
        </w:rPr>
      </w:pPr>
    </w:p>
    <w:p w:rsidR="002B3925" w:rsidRPr="00C60DE8" w:rsidRDefault="002B3925" w:rsidP="002B3925">
      <w:pPr>
        <w:rPr>
          <w:rFonts w:cs="Arabic Transparent"/>
          <w:sz w:val="28"/>
          <w:szCs w:val="28"/>
          <w:rtl/>
          <w:lang w:bidi="ar-IQ"/>
        </w:rPr>
      </w:pPr>
    </w:p>
    <w:p w:rsidR="002B3925" w:rsidRDefault="002B3925" w:rsidP="002B3925">
      <w:pPr>
        <w:rPr>
          <w:rFonts w:cs="Arabic Transparent"/>
          <w:sz w:val="28"/>
          <w:szCs w:val="28"/>
          <w:rtl/>
          <w:lang w:bidi="ar-KW"/>
        </w:rPr>
      </w:pPr>
    </w:p>
    <w:p w:rsidR="002B3925" w:rsidRDefault="002B3925" w:rsidP="002B3925">
      <w:pPr>
        <w:rPr>
          <w:rFonts w:cs="Arabic Transparent"/>
          <w:sz w:val="28"/>
          <w:szCs w:val="28"/>
          <w:rtl/>
          <w:lang w:bidi="ar-KW"/>
        </w:rPr>
      </w:pPr>
    </w:p>
    <w:p w:rsidR="002B3925" w:rsidRDefault="001822D2" w:rsidP="002B3925">
      <w:pPr>
        <w:rPr>
          <w:rFonts w:cs="Arabic Transparent"/>
          <w:sz w:val="28"/>
          <w:szCs w:val="28"/>
          <w:rtl/>
          <w:lang w:bidi="ar-KW"/>
        </w:rPr>
      </w:pPr>
      <w:r>
        <w:rPr>
          <w:rFonts w:cs="Arabic Transparent"/>
          <w:noProof/>
          <w:sz w:val="28"/>
          <w:szCs w:val="28"/>
          <w:rtl/>
        </w:rPr>
        <w:pict>
          <v:shapetype id="_x0000_t202" coordsize="21600,21600" o:spt="202" path="m,l,21600r21600,l21600,xe">
            <v:stroke joinstyle="miter"/>
            <v:path gradientshapeok="t" o:connecttype="rect"/>
          </v:shapetype>
          <v:shape id="_x0000_s1028" type="#_x0000_t202" style="position:absolute;left:0;text-align:left;margin-left:146.25pt;margin-top:21.75pt;width:198pt;height:27pt;z-index:251662336" filled="f" stroked="f">
            <v:textbox style="mso-next-textbox:#_x0000_s1028">
              <w:txbxContent>
                <w:p w:rsidR="002B3925" w:rsidRPr="00FE064C" w:rsidRDefault="002B3925" w:rsidP="00B40347">
                  <w:pPr>
                    <w:jc w:val="center"/>
                    <w:rPr>
                      <w:rFonts w:cs="Arabic Transparent"/>
                    </w:rPr>
                  </w:pPr>
                  <w:r w:rsidRPr="00FE064C">
                    <w:rPr>
                      <w:rFonts w:cs="Arabic Transparent" w:hint="cs"/>
                      <w:rtl/>
                      <w:lang w:bidi="ar-KW"/>
                    </w:rPr>
                    <w:t xml:space="preserve">صورة أشعة </w:t>
                  </w:r>
                  <w:r w:rsidRPr="00FE064C">
                    <w:rPr>
                      <w:rFonts w:cs="Arabic Transparent"/>
                      <w:lang w:bidi="ar-KW"/>
                    </w:rPr>
                    <w:t>X</w:t>
                  </w:r>
                  <w:r w:rsidRPr="00FE064C">
                    <w:rPr>
                      <w:rFonts w:cs="Arabic Transparent" w:hint="cs"/>
                      <w:rtl/>
                      <w:lang w:bidi="ar-KW"/>
                    </w:rPr>
                    <w:t xml:space="preserve"> لحمض</w:t>
                  </w:r>
                  <w:r w:rsidRPr="00FE064C">
                    <w:rPr>
                      <w:rFonts w:cs="Arabic Transparent"/>
                      <w:lang w:bidi="ar-KW"/>
                    </w:rPr>
                    <w:t xml:space="preserve">DNA </w:t>
                  </w:r>
                  <w:r w:rsidRPr="00FE064C">
                    <w:rPr>
                      <w:rFonts w:cs="Arabic Transparent" w:hint="cs"/>
                      <w:rtl/>
                    </w:rPr>
                    <w:t xml:space="preserve"> لفرانكلين</w:t>
                  </w:r>
                </w:p>
              </w:txbxContent>
            </v:textbox>
            <w10:wrap anchorx="page"/>
          </v:shape>
        </w:pict>
      </w:r>
    </w:p>
    <w:p w:rsidR="002B3925" w:rsidRDefault="002B3925" w:rsidP="002B3925">
      <w:pPr>
        <w:jc w:val="center"/>
        <w:rPr>
          <w:rFonts w:cs="Arabic Transparent"/>
          <w:sz w:val="28"/>
          <w:szCs w:val="28"/>
          <w:rtl/>
          <w:lang w:bidi="ar-KW"/>
        </w:rPr>
      </w:pPr>
    </w:p>
    <w:p w:rsidR="002B3925" w:rsidRDefault="002B3925" w:rsidP="002B3925">
      <w:pPr>
        <w:rPr>
          <w:rFonts w:cs="Arabic Transparent"/>
          <w:sz w:val="28"/>
          <w:szCs w:val="28"/>
          <w:lang w:bidi="ar-KW"/>
        </w:rPr>
      </w:pPr>
      <w:r>
        <w:rPr>
          <w:rFonts w:cs="Arabic Transparent" w:hint="cs"/>
          <w:sz w:val="28"/>
          <w:szCs w:val="28"/>
          <w:rtl/>
          <w:lang w:bidi="ar-KW"/>
        </w:rPr>
        <w:t xml:space="preserve">     </w:t>
      </w:r>
    </w:p>
    <w:p w:rsidR="002B3925" w:rsidRPr="00C60DE8" w:rsidRDefault="00C60DE8" w:rsidP="00B40347">
      <w:pPr>
        <w:spacing w:line="360" w:lineRule="auto"/>
        <w:jc w:val="lowKashida"/>
        <w:rPr>
          <w:rFonts w:asciiTheme="majorBidi" w:hAnsiTheme="majorBidi" w:cstheme="majorBidi"/>
          <w:sz w:val="28"/>
          <w:szCs w:val="28"/>
          <w:rtl/>
          <w:lang w:bidi="ar-KW"/>
        </w:rPr>
      </w:pPr>
      <w:r>
        <w:rPr>
          <w:rFonts w:asciiTheme="majorBidi" w:hAnsiTheme="majorBidi" w:cstheme="majorBidi" w:hint="cs"/>
          <w:sz w:val="28"/>
          <w:szCs w:val="28"/>
          <w:rtl/>
          <w:lang w:bidi="ar-KW"/>
        </w:rPr>
        <w:lastRenderedPageBreak/>
        <w:t xml:space="preserve">      </w:t>
      </w:r>
      <w:r w:rsidR="002B3925" w:rsidRPr="00C60DE8">
        <w:rPr>
          <w:rFonts w:asciiTheme="majorBidi" w:hAnsiTheme="majorBidi" w:cstheme="majorBidi"/>
          <w:sz w:val="28"/>
          <w:szCs w:val="28"/>
          <w:rtl/>
          <w:lang w:bidi="ar-KW"/>
        </w:rPr>
        <w:t xml:space="preserve">في عام 1952م نشرت فرانكلين صور بلورات من </w:t>
      </w:r>
      <w:r w:rsidR="002B3925" w:rsidRPr="00C60DE8">
        <w:rPr>
          <w:rFonts w:asciiTheme="majorBidi" w:hAnsiTheme="majorBidi" w:cstheme="majorBidi"/>
          <w:sz w:val="28"/>
          <w:szCs w:val="28"/>
          <w:lang w:bidi="ar-KW"/>
        </w:rPr>
        <w:t>DNA</w:t>
      </w:r>
      <w:r w:rsidR="002B3925" w:rsidRPr="00C60DE8">
        <w:rPr>
          <w:rFonts w:asciiTheme="majorBidi" w:hAnsiTheme="majorBidi" w:cstheme="majorBidi"/>
          <w:sz w:val="28"/>
          <w:szCs w:val="28"/>
          <w:rtl/>
          <w:lang w:bidi="ar-KW"/>
        </w:rPr>
        <w:t xml:space="preserve"> عالي النقاوة ، حيث بدأ سباق رهيب بين العلماء لوضع المعلومات المتاحة في صورة  نموذج </w:t>
      </w:r>
      <w:r w:rsidR="002B3925" w:rsidRPr="00C60DE8">
        <w:rPr>
          <w:rFonts w:asciiTheme="majorBidi" w:hAnsiTheme="majorBidi" w:cstheme="majorBidi"/>
          <w:sz w:val="28"/>
          <w:szCs w:val="28"/>
          <w:lang w:bidi="ar-KW"/>
        </w:rPr>
        <w:t>model</w:t>
      </w:r>
      <w:r w:rsidR="002B3925" w:rsidRPr="00C60DE8">
        <w:rPr>
          <w:rFonts w:asciiTheme="majorBidi" w:hAnsiTheme="majorBidi" w:cstheme="majorBidi"/>
          <w:sz w:val="28"/>
          <w:szCs w:val="28"/>
          <w:rtl/>
          <w:lang w:bidi="ar-KW"/>
        </w:rPr>
        <w:t xml:space="preserve"> لتركيب جزئ </w:t>
      </w:r>
      <w:r w:rsidR="002B3925" w:rsidRPr="00C60DE8">
        <w:rPr>
          <w:rFonts w:asciiTheme="majorBidi" w:hAnsiTheme="majorBidi" w:cstheme="majorBidi"/>
          <w:sz w:val="28"/>
          <w:szCs w:val="28"/>
          <w:lang w:bidi="ar-KW"/>
        </w:rPr>
        <w:t>DNA</w:t>
      </w:r>
      <w:r w:rsidR="002B3925" w:rsidRPr="00C60DE8">
        <w:rPr>
          <w:rFonts w:asciiTheme="majorBidi" w:hAnsiTheme="majorBidi" w:cstheme="majorBidi"/>
          <w:sz w:val="28"/>
          <w:szCs w:val="28"/>
          <w:rtl/>
          <w:lang w:bidi="ar-KW"/>
        </w:rPr>
        <w:t xml:space="preserve">  .وفي ذلك الوقت كان عالمان غير معروفين جيداً هما الأمريكي جيمس واتسون</w:t>
      </w:r>
      <w:r w:rsidR="002B3925" w:rsidRPr="00C60DE8">
        <w:rPr>
          <w:rFonts w:asciiTheme="majorBidi" w:hAnsiTheme="majorBidi" w:cstheme="majorBidi"/>
          <w:sz w:val="28"/>
          <w:szCs w:val="28"/>
          <w:lang w:bidi="ar-KW"/>
        </w:rPr>
        <w:t xml:space="preserve"> James Watson</w:t>
      </w:r>
      <w:r w:rsidR="002B3925" w:rsidRPr="00C60DE8">
        <w:rPr>
          <w:rFonts w:asciiTheme="majorBidi" w:hAnsiTheme="majorBidi" w:cstheme="majorBidi"/>
          <w:sz w:val="28"/>
          <w:szCs w:val="28"/>
          <w:rtl/>
          <w:lang w:bidi="ar-KW"/>
        </w:rPr>
        <w:t xml:space="preserve">والإنجليزي فرانسيس كريك </w:t>
      </w:r>
      <w:r w:rsidR="002B3925" w:rsidRPr="00C60DE8">
        <w:rPr>
          <w:rFonts w:asciiTheme="majorBidi" w:hAnsiTheme="majorBidi" w:cstheme="majorBidi"/>
          <w:sz w:val="28"/>
          <w:szCs w:val="28"/>
          <w:lang w:bidi="ar-KW"/>
        </w:rPr>
        <w:t>Francis Crick</w:t>
      </w:r>
      <w:r w:rsidR="002B3925" w:rsidRPr="00C60DE8">
        <w:rPr>
          <w:rFonts w:asciiTheme="majorBidi" w:hAnsiTheme="majorBidi" w:cstheme="majorBidi"/>
          <w:sz w:val="28"/>
          <w:szCs w:val="28"/>
          <w:rtl/>
          <w:lang w:bidi="ar-KW"/>
        </w:rPr>
        <w:t xml:space="preserve"> قد حلا لغز </w:t>
      </w:r>
      <w:r w:rsidR="002B3925" w:rsidRPr="00C60DE8">
        <w:rPr>
          <w:rFonts w:asciiTheme="majorBidi" w:hAnsiTheme="majorBidi" w:cstheme="majorBidi"/>
          <w:sz w:val="28"/>
          <w:szCs w:val="28"/>
          <w:lang w:bidi="ar-KW"/>
        </w:rPr>
        <w:t>DNA</w:t>
      </w:r>
      <w:r w:rsidR="002B3925" w:rsidRPr="00C60DE8">
        <w:rPr>
          <w:rFonts w:asciiTheme="majorBidi" w:hAnsiTheme="majorBidi" w:cstheme="majorBidi"/>
          <w:sz w:val="28"/>
          <w:szCs w:val="28"/>
          <w:rtl/>
          <w:lang w:bidi="ar-KW"/>
        </w:rPr>
        <w:t xml:space="preserve"> . اعتمد واتسون وكريك في أنموذجيهما لحمض </w:t>
      </w:r>
      <w:r w:rsidR="002B3925" w:rsidRPr="00C60DE8">
        <w:rPr>
          <w:rFonts w:asciiTheme="majorBidi" w:hAnsiTheme="majorBidi" w:cstheme="majorBidi"/>
          <w:sz w:val="28"/>
          <w:szCs w:val="28"/>
          <w:lang w:bidi="ar-KW"/>
        </w:rPr>
        <w:t>DNA</w:t>
      </w:r>
      <w:r w:rsidR="002B3925" w:rsidRPr="00C60DE8">
        <w:rPr>
          <w:rFonts w:asciiTheme="majorBidi" w:hAnsiTheme="majorBidi" w:cstheme="majorBidi"/>
          <w:sz w:val="28"/>
          <w:szCs w:val="28"/>
          <w:rtl/>
          <w:lang w:bidi="ar-KW"/>
        </w:rPr>
        <w:t xml:space="preserve"> على البيانات</w:t>
      </w:r>
      <w:r w:rsidR="00B40347">
        <w:rPr>
          <w:rFonts w:asciiTheme="majorBidi" w:hAnsiTheme="majorBidi" w:cstheme="majorBidi" w:hint="cs"/>
          <w:sz w:val="28"/>
          <w:szCs w:val="28"/>
          <w:rtl/>
          <w:lang w:bidi="ar-KW"/>
        </w:rPr>
        <w:t xml:space="preserve"> </w:t>
      </w:r>
      <w:r w:rsidR="002B3925" w:rsidRPr="00C60DE8">
        <w:rPr>
          <w:rFonts w:asciiTheme="majorBidi" w:hAnsiTheme="majorBidi" w:cstheme="majorBidi"/>
          <w:sz w:val="28"/>
          <w:szCs w:val="28"/>
          <w:rtl/>
          <w:lang w:bidi="ar-KW"/>
        </w:rPr>
        <w:t xml:space="preserve">التي استخلصاها من صورة حيود الأشعة </w:t>
      </w:r>
      <w:r w:rsidR="002B3925" w:rsidRPr="00C60DE8">
        <w:rPr>
          <w:rFonts w:asciiTheme="majorBidi" w:hAnsiTheme="majorBidi" w:cstheme="majorBidi"/>
          <w:sz w:val="28"/>
          <w:szCs w:val="28"/>
          <w:lang w:bidi="ar-KW"/>
        </w:rPr>
        <w:t>X</w:t>
      </w:r>
      <w:r w:rsidR="002B3925" w:rsidRPr="00C60DE8">
        <w:rPr>
          <w:rFonts w:asciiTheme="majorBidi" w:hAnsiTheme="majorBidi" w:cstheme="majorBidi"/>
          <w:sz w:val="28"/>
          <w:szCs w:val="28"/>
          <w:rtl/>
          <w:lang w:bidi="ar-KW"/>
        </w:rPr>
        <w:t xml:space="preserve"> لفرانكلين ، وفسرا نمط البقع على صورة الأشعة لتدل على أن  جزئ </w:t>
      </w:r>
      <w:r w:rsidR="002B3925" w:rsidRPr="00C60DE8">
        <w:rPr>
          <w:rFonts w:asciiTheme="majorBidi" w:hAnsiTheme="majorBidi" w:cstheme="majorBidi"/>
          <w:sz w:val="28"/>
          <w:szCs w:val="28"/>
          <w:lang w:bidi="ar-KW"/>
        </w:rPr>
        <w:t>DNA</w:t>
      </w:r>
      <w:r w:rsidR="002B3925" w:rsidRPr="00C60DE8">
        <w:rPr>
          <w:rFonts w:asciiTheme="majorBidi" w:hAnsiTheme="majorBidi" w:cstheme="majorBidi"/>
          <w:sz w:val="28"/>
          <w:szCs w:val="28"/>
          <w:rtl/>
          <w:lang w:bidi="ar-KW"/>
        </w:rPr>
        <w:t xml:space="preserve"> ملتف على شكل حلزون أو لولب </w:t>
      </w:r>
      <w:r w:rsidR="002B3925" w:rsidRPr="00C60DE8">
        <w:rPr>
          <w:rFonts w:asciiTheme="majorBidi" w:hAnsiTheme="majorBidi" w:cstheme="majorBidi"/>
          <w:sz w:val="28"/>
          <w:szCs w:val="28"/>
          <w:lang w:bidi="ar-KW"/>
        </w:rPr>
        <w:t>Helix</w:t>
      </w:r>
      <w:r w:rsidR="002B3925" w:rsidRPr="00C60DE8">
        <w:rPr>
          <w:rFonts w:asciiTheme="majorBidi" w:hAnsiTheme="majorBidi" w:cstheme="majorBidi"/>
          <w:sz w:val="28"/>
          <w:szCs w:val="28"/>
          <w:rtl/>
          <w:lang w:bidi="ar-KW"/>
        </w:rPr>
        <w:t xml:space="preserve"> معتمدين على إعادة جمع واتسون للصورة ، حيث استنتجا أن عرض اللولب 2نانومتر بحيث تكون القواعد متعامدة على طول الخيط ،كما وفرت هذه الصورة دليلاً على أن هيكل سكر- فوسفات يوجد في الجهة الخارجية من اللولب وتوجد القواعد النيتروجينية جهة الداخل ، كما أن قطر اللولب دل على أنه يتكون من سلسلتين من شريط من </w:t>
      </w:r>
      <w:r w:rsidR="002B3925" w:rsidRPr="00C60DE8">
        <w:rPr>
          <w:rFonts w:asciiTheme="majorBidi" w:hAnsiTheme="majorBidi" w:cstheme="majorBidi"/>
          <w:sz w:val="28"/>
          <w:szCs w:val="28"/>
          <w:lang w:bidi="ar-KW"/>
        </w:rPr>
        <w:t>DNA</w:t>
      </w:r>
      <w:r w:rsidR="002B3925" w:rsidRPr="00C60DE8">
        <w:rPr>
          <w:rFonts w:asciiTheme="majorBidi" w:hAnsiTheme="majorBidi" w:cstheme="majorBidi"/>
          <w:sz w:val="28"/>
          <w:szCs w:val="28"/>
          <w:rtl/>
          <w:lang w:bidi="ar-KW"/>
        </w:rPr>
        <w:t xml:space="preserve"> والذي أصبح معروفاً باللولب المزدوج ، كما تم استنتاج</w:t>
      </w:r>
      <w:r w:rsidRPr="00C60DE8">
        <w:rPr>
          <w:rFonts w:asciiTheme="majorBidi" w:hAnsiTheme="majorBidi" w:cstheme="majorBidi"/>
          <w:sz w:val="28"/>
          <w:szCs w:val="28"/>
          <w:rtl/>
          <w:lang w:bidi="ar-KW"/>
        </w:rPr>
        <w:t xml:space="preserve"> </w:t>
      </w:r>
      <w:r w:rsidR="002B3925" w:rsidRPr="00C60DE8">
        <w:rPr>
          <w:rFonts w:asciiTheme="majorBidi" w:hAnsiTheme="majorBidi" w:cstheme="majorBidi"/>
          <w:sz w:val="28"/>
          <w:szCs w:val="28"/>
          <w:rtl/>
          <w:lang w:bidi="ar-KW"/>
        </w:rPr>
        <w:t>أن اللولب يعمل لفة كاملة 3.4 نانومتر من</w:t>
      </w:r>
      <w:r w:rsidRPr="00C60DE8">
        <w:rPr>
          <w:rFonts w:asciiTheme="majorBidi" w:hAnsiTheme="majorBidi" w:cstheme="majorBidi"/>
          <w:sz w:val="28"/>
          <w:szCs w:val="28"/>
          <w:rtl/>
          <w:lang w:bidi="ar-KW"/>
        </w:rPr>
        <w:t xml:space="preserve"> </w:t>
      </w:r>
      <w:r w:rsidR="002B3925" w:rsidRPr="00C60DE8">
        <w:rPr>
          <w:rFonts w:asciiTheme="majorBidi" w:hAnsiTheme="majorBidi" w:cstheme="majorBidi"/>
          <w:sz w:val="28"/>
          <w:szCs w:val="28"/>
          <w:rtl/>
          <w:lang w:bidi="ar-KW"/>
        </w:rPr>
        <w:t xml:space="preserve">طوله ، ولأن القواعد النيتروجينية يفصل بينها 34  نانومتر، لذلك توجد عشر طبقات من القواعد النيتروجينية ، أو درجات على السلم في كل لفة من اللولب ، وقد حدد هذا التركيب وضع القواعد النيتروجينية الأكثر كرهاً للماء داخل الجزئ ، وبذلك فهي بعيدة عن الوسط المائي الخارجي .ولعمل قطر2 نانومتر للولب المزدوج فالحل هو ازدواج بيورين مع بريميدين ، كما أن كل قاعدة نينروجينية يمكنها تكوين روابط هيدروجينية مع الشريك المناسب لها ، فيمكن للأدنين عمل رابطة هيدروجينية ثنائية مع الثايمين فقط ، كما يمكن للجوانين عمل رابطة هيدروجينية ثلاثية مع السايتوسين فقط . </w:t>
      </w:r>
    </w:p>
    <w:p w:rsidR="002B6983" w:rsidRDefault="00C60DE8" w:rsidP="00C60DE8">
      <w:pPr>
        <w:jc w:val="lowKashida"/>
        <w:rPr>
          <w:rtl/>
        </w:rPr>
      </w:pPr>
      <w:r>
        <w:rPr>
          <w:noProof/>
          <w:rtl/>
        </w:rPr>
        <w:drawing>
          <wp:anchor distT="0" distB="0" distL="114300" distR="114300" simplePos="0" relativeHeight="251674624" behindDoc="1" locked="0" layoutInCell="1" allowOverlap="1">
            <wp:simplePos x="0" y="0"/>
            <wp:positionH relativeFrom="column">
              <wp:posOffset>1352550</wp:posOffset>
            </wp:positionH>
            <wp:positionV relativeFrom="paragraph">
              <wp:posOffset>181610</wp:posOffset>
            </wp:positionV>
            <wp:extent cx="3210560" cy="2647950"/>
            <wp:effectExtent l="19050" t="0" r="8890" b="0"/>
            <wp:wrapNone/>
            <wp:docPr id="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210560" cy="2647950"/>
                    </a:xfrm>
                    <a:prstGeom prst="rect">
                      <a:avLst/>
                    </a:prstGeom>
                    <a:noFill/>
                    <a:ln w="9525">
                      <a:noFill/>
                      <a:miter lim="800000"/>
                      <a:headEnd/>
                      <a:tailEnd/>
                    </a:ln>
                  </pic:spPr>
                </pic:pic>
              </a:graphicData>
            </a:graphic>
          </wp:anchor>
        </w:drawing>
      </w:r>
    </w:p>
    <w:p w:rsidR="002B6983" w:rsidRDefault="002B6983" w:rsidP="00C60DE8">
      <w:pPr>
        <w:jc w:val="lowKashida"/>
        <w:rPr>
          <w:rtl/>
        </w:rPr>
      </w:pPr>
    </w:p>
    <w:p w:rsidR="002B6983" w:rsidRDefault="002B6983" w:rsidP="00C60DE8">
      <w:pPr>
        <w:jc w:val="lowKashida"/>
        <w:rPr>
          <w:rtl/>
        </w:rPr>
      </w:pPr>
    </w:p>
    <w:p w:rsidR="002B6983" w:rsidRDefault="002B6983" w:rsidP="00C60DE8">
      <w:pPr>
        <w:jc w:val="lowKashida"/>
        <w:rPr>
          <w:rtl/>
        </w:rPr>
      </w:pPr>
    </w:p>
    <w:p w:rsidR="002B6983" w:rsidRDefault="002B6983" w:rsidP="00C60DE8">
      <w:pPr>
        <w:jc w:val="lowKashida"/>
        <w:rPr>
          <w:rtl/>
        </w:rPr>
      </w:pPr>
    </w:p>
    <w:p w:rsidR="002B6983" w:rsidRDefault="002B6983" w:rsidP="00C60DE8">
      <w:pPr>
        <w:jc w:val="lowKashida"/>
        <w:rPr>
          <w:rtl/>
        </w:rPr>
      </w:pPr>
    </w:p>
    <w:p w:rsidR="002B6983" w:rsidRDefault="002B6983" w:rsidP="00C60DE8">
      <w:pPr>
        <w:jc w:val="lowKashida"/>
        <w:rPr>
          <w:rtl/>
        </w:rPr>
      </w:pPr>
    </w:p>
    <w:p w:rsidR="002B6983" w:rsidRDefault="002B6983" w:rsidP="00C60DE8">
      <w:pPr>
        <w:jc w:val="lowKashida"/>
        <w:rPr>
          <w:rtl/>
        </w:rPr>
      </w:pPr>
    </w:p>
    <w:p w:rsidR="002B6983" w:rsidRDefault="002B6983" w:rsidP="00C60DE8">
      <w:pPr>
        <w:jc w:val="lowKashida"/>
        <w:rPr>
          <w:rtl/>
        </w:rPr>
      </w:pPr>
    </w:p>
    <w:p w:rsidR="002B6983" w:rsidRDefault="002B6983" w:rsidP="00C60DE8">
      <w:pPr>
        <w:jc w:val="lowKashida"/>
        <w:rPr>
          <w:rtl/>
        </w:rPr>
      </w:pPr>
    </w:p>
    <w:p w:rsidR="002B3925" w:rsidRPr="002B6983" w:rsidRDefault="001822D2" w:rsidP="006A5B9D">
      <w:pPr>
        <w:spacing w:line="360" w:lineRule="auto"/>
        <w:jc w:val="lowKashida"/>
        <w:rPr>
          <w:rFonts w:asciiTheme="majorBidi" w:hAnsiTheme="majorBidi" w:cstheme="majorBidi"/>
          <w:sz w:val="28"/>
          <w:szCs w:val="28"/>
          <w:rtl/>
        </w:rPr>
      </w:pPr>
      <w:r w:rsidRPr="001822D2">
        <w:rPr>
          <w:noProof/>
          <w:rtl/>
        </w:rPr>
        <w:lastRenderedPageBreak/>
        <w:pict>
          <v:shapetype id="_x0000_t32" coordsize="21600,21600" o:spt="32" o:oned="t" path="m,l21600,21600e" filled="f">
            <v:path arrowok="t" fillok="f" o:connecttype="none"/>
            <o:lock v:ext="edit" shapetype="t"/>
          </v:shapetype>
          <v:shape id="_x0000_s1043" type="#_x0000_t32" style="position:absolute;left:0;text-align:left;margin-left:295.5pt;margin-top:273.5pt;width:20.25pt;height:.05pt;flip:x;z-index:251684864" o:connectortype="straight">
            <v:stroke endarrow="block"/>
            <w10:wrap anchorx="page"/>
          </v:shape>
        </w:pict>
      </w:r>
      <w:r w:rsidRPr="001822D2">
        <w:rPr>
          <w:noProof/>
          <w:rtl/>
        </w:rPr>
        <w:pict>
          <v:shape id="_x0000_s1042" type="#_x0000_t32" style="position:absolute;left:0;text-align:left;margin-left:128.25pt;margin-top:247.25pt;width:20.25pt;height:.05pt;flip:x;z-index:251683840" o:connectortype="straight">
            <v:stroke endarrow="block"/>
            <w10:wrap anchorx="page"/>
          </v:shape>
        </w:pict>
      </w:r>
      <w:r w:rsidR="002B6983">
        <w:rPr>
          <w:rFonts w:hint="cs"/>
          <w:rtl/>
        </w:rPr>
        <w:t xml:space="preserve">       </w:t>
      </w:r>
      <w:r w:rsidR="002B3925" w:rsidRPr="002B6983">
        <w:rPr>
          <w:rFonts w:asciiTheme="majorBidi" w:hAnsiTheme="majorBidi" w:cstheme="majorBidi"/>
          <w:sz w:val="28"/>
          <w:szCs w:val="28"/>
          <w:rtl/>
        </w:rPr>
        <w:t xml:space="preserve">ولكي تتكون الروابط الهيدروجينية بشكل سليم بين زوجي القواعد النيتروجينية وحتى يتساوى قطر اللولب المزدوج  رأى واتسون وكريك أن شريطي النيوكليوتيد في جزئ </w:t>
      </w:r>
      <w:r w:rsidR="002B3925" w:rsidRPr="002B6983">
        <w:rPr>
          <w:rFonts w:asciiTheme="majorBidi" w:hAnsiTheme="majorBidi" w:cstheme="majorBidi"/>
          <w:sz w:val="28"/>
          <w:szCs w:val="28"/>
        </w:rPr>
        <w:t>DNA</w:t>
      </w:r>
      <w:r w:rsidR="002B3925" w:rsidRPr="002B6983">
        <w:rPr>
          <w:rFonts w:asciiTheme="majorBidi" w:hAnsiTheme="majorBidi" w:cstheme="majorBidi"/>
          <w:sz w:val="28"/>
          <w:szCs w:val="28"/>
          <w:rtl/>
        </w:rPr>
        <w:t xml:space="preserve"> يكون أحدهما معاكس للآخر بمعنى أن مجموعة الفوسفات الطرفية المتصلة بذرة الكربون </w:t>
      </w:r>
      <w:r w:rsidR="002B3925" w:rsidRPr="002B6983">
        <w:rPr>
          <w:rFonts w:asciiTheme="majorBidi" w:hAnsiTheme="majorBidi" w:cstheme="majorBidi"/>
          <w:sz w:val="28"/>
          <w:szCs w:val="28"/>
        </w:rPr>
        <w:t>5'</w:t>
      </w:r>
      <w:r w:rsidR="002B3925" w:rsidRPr="002B6983">
        <w:rPr>
          <w:rFonts w:asciiTheme="majorBidi" w:hAnsiTheme="majorBidi" w:cstheme="majorBidi"/>
          <w:sz w:val="28"/>
          <w:szCs w:val="28"/>
          <w:rtl/>
        </w:rPr>
        <w:t xml:space="preserve"> في السكر الخماسي في شريطي </w:t>
      </w:r>
      <w:r w:rsidR="002B3925" w:rsidRPr="002B6983">
        <w:rPr>
          <w:rFonts w:asciiTheme="majorBidi" w:hAnsiTheme="majorBidi" w:cstheme="majorBidi"/>
          <w:sz w:val="28"/>
          <w:szCs w:val="28"/>
        </w:rPr>
        <w:t>DNA</w:t>
      </w:r>
      <w:r w:rsidR="002B3925" w:rsidRPr="002B6983">
        <w:rPr>
          <w:rFonts w:asciiTheme="majorBidi" w:hAnsiTheme="majorBidi" w:cstheme="majorBidi"/>
          <w:sz w:val="28"/>
          <w:szCs w:val="28"/>
          <w:rtl/>
        </w:rPr>
        <w:t xml:space="preserve"> ، كما أن مجموعة الفوسفات في إحدى النيوكليوتيدات ترتبط مع ذرة الكربون </w:t>
      </w:r>
      <w:r w:rsidR="002B3925" w:rsidRPr="002B6983">
        <w:rPr>
          <w:rFonts w:asciiTheme="majorBidi" w:hAnsiTheme="majorBidi" w:cstheme="majorBidi"/>
          <w:sz w:val="28"/>
          <w:szCs w:val="28"/>
        </w:rPr>
        <w:t>3'</w:t>
      </w:r>
      <w:r w:rsidR="006A5B9D">
        <w:rPr>
          <w:rFonts w:asciiTheme="majorBidi" w:hAnsiTheme="majorBidi" w:cstheme="majorBidi"/>
          <w:sz w:val="28"/>
          <w:szCs w:val="28"/>
          <w:rtl/>
        </w:rPr>
        <w:t xml:space="preserve"> للنيوكليوتيد المجاور</w:t>
      </w:r>
      <w:r w:rsidR="006A5B9D">
        <w:rPr>
          <w:rFonts w:asciiTheme="majorBidi" w:hAnsiTheme="majorBidi" w:cstheme="majorBidi" w:hint="cs"/>
          <w:sz w:val="28"/>
          <w:szCs w:val="28"/>
          <w:rtl/>
        </w:rPr>
        <w:t>.</w:t>
      </w:r>
      <w:r w:rsidR="002B3925" w:rsidRPr="002B6983">
        <w:rPr>
          <w:rFonts w:asciiTheme="majorBidi" w:hAnsiTheme="majorBidi" w:cstheme="majorBidi"/>
          <w:sz w:val="28"/>
          <w:szCs w:val="28"/>
          <w:rtl/>
        </w:rPr>
        <w:t xml:space="preserve"> والنتيجة سلسلة </w:t>
      </w:r>
      <w:r w:rsidR="002B3925" w:rsidRPr="002B6983">
        <w:rPr>
          <w:rFonts w:asciiTheme="majorBidi" w:hAnsiTheme="majorBidi" w:cstheme="majorBidi"/>
          <w:sz w:val="28"/>
          <w:szCs w:val="28"/>
        </w:rPr>
        <w:t>DNA</w:t>
      </w:r>
      <w:r w:rsidR="002B3925" w:rsidRPr="002B6983">
        <w:rPr>
          <w:rFonts w:asciiTheme="majorBidi" w:hAnsiTheme="majorBidi" w:cstheme="majorBidi"/>
          <w:sz w:val="28"/>
          <w:szCs w:val="28"/>
          <w:rtl/>
        </w:rPr>
        <w:t xml:space="preserve"> بقطبية واضحة </w:t>
      </w:r>
      <w:r w:rsidR="002B3925" w:rsidRPr="002B6983">
        <w:rPr>
          <w:rFonts w:asciiTheme="majorBidi" w:hAnsiTheme="majorBidi" w:cstheme="majorBidi"/>
          <w:sz w:val="28"/>
          <w:szCs w:val="28"/>
        </w:rPr>
        <w:t>Distinct polarity</w:t>
      </w:r>
      <w:r w:rsidR="002B3925" w:rsidRPr="002B6983">
        <w:rPr>
          <w:rFonts w:asciiTheme="majorBidi" w:hAnsiTheme="majorBidi" w:cstheme="majorBidi"/>
          <w:sz w:val="28"/>
          <w:szCs w:val="28"/>
          <w:rtl/>
        </w:rPr>
        <w:t xml:space="preserve"> . والكربون الطرفي في إحدى نهايتي هيكل السكر – فوسفات ذرة الكربون </w:t>
      </w:r>
      <w:r w:rsidR="002B3925" w:rsidRPr="002B6983">
        <w:rPr>
          <w:rFonts w:asciiTheme="majorBidi" w:hAnsiTheme="majorBidi" w:cstheme="majorBidi"/>
          <w:sz w:val="28"/>
          <w:szCs w:val="28"/>
        </w:rPr>
        <w:t>3'</w:t>
      </w:r>
      <w:r w:rsidR="002B3925" w:rsidRPr="002B6983">
        <w:rPr>
          <w:rFonts w:asciiTheme="majorBidi" w:hAnsiTheme="majorBidi" w:cstheme="majorBidi"/>
          <w:sz w:val="28"/>
          <w:szCs w:val="28"/>
          <w:rtl/>
        </w:rPr>
        <w:t xml:space="preserve"> ، ولا يرتبط هذا الطرف مع مجموعة الفوسفات ويرتبط مع مجموعة </w:t>
      </w:r>
      <w:r w:rsidR="002B3925" w:rsidRPr="002B6983">
        <w:rPr>
          <w:rFonts w:asciiTheme="majorBidi" w:hAnsiTheme="majorBidi" w:cstheme="majorBidi"/>
          <w:sz w:val="28"/>
          <w:szCs w:val="28"/>
        </w:rPr>
        <w:t>OH</w:t>
      </w:r>
      <w:r w:rsidR="002B3925" w:rsidRPr="002B6983">
        <w:rPr>
          <w:rFonts w:asciiTheme="majorBidi" w:hAnsiTheme="majorBidi" w:cstheme="majorBidi"/>
          <w:sz w:val="28"/>
          <w:szCs w:val="28"/>
          <w:vertAlign w:val="superscript"/>
        </w:rPr>
        <w:t>-</w:t>
      </w:r>
      <w:r w:rsidR="002B3925" w:rsidRPr="002B6983">
        <w:rPr>
          <w:rFonts w:asciiTheme="majorBidi" w:hAnsiTheme="majorBidi" w:cstheme="majorBidi"/>
          <w:sz w:val="28"/>
          <w:szCs w:val="28"/>
          <w:rtl/>
        </w:rPr>
        <w:t xml:space="preserve"> ويسمى النهاية </w:t>
      </w:r>
      <w:r w:rsidR="002B3925" w:rsidRPr="002B6983">
        <w:rPr>
          <w:rFonts w:asciiTheme="majorBidi" w:hAnsiTheme="majorBidi" w:cstheme="majorBidi"/>
          <w:sz w:val="28"/>
          <w:szCs w:val="28"/>
        </w:rPr>
        <w:t>3'</w:t>
      </w:r>
      <w:r w:rsidR="002B3925" w:rsidRPr="002B6983">
        <w:rPr>
          <w:rFonts w:asciiTheme="majorBidi" w:hAnsiTheme="majorBidi" w:cstheme="majorBidi"/>
          <w:sz w:val="28"/>
          <w:szCs w:val="28"/>
          <w:rtl/>
        </w:rPr>
        <w:t xml:space="preserve"> للسلسلة ، وفي الطرف المقابل ينتهي هيكل السكر – فوسفات بمجموعة فوسفات ترتبط مع الكربون </w:t>
      </w:r>
      <w:r w:rsidR="002B3925" w:rsidRPr="002B6983">
        <w:rPr>
          <w:rFonts w:asciiTheme="majorBidi" w:hAnsiTheme="majorBidi" w:cstheme="majorBidi"/>
          <w:sz w:val="28"/>
          <w:szCs w:val="28"/>
        </w:rPr>
        <w:t>5'</w:t>
      </w:r>
      <w:r w:rsidR="002B3925" w:rsidRPr="002B6983">
        <w:rPr>
          <w:rFonts w:asciiTheme="majorBidi" w:hAnsiTheme="majorBidi" w:cstheme="majorBidi"/>
          <w:sz w:val="28"/>
          <w:szCs w:val="28"/>
          <w:rtl/>
        </w:rPr>
        <w:t xml:space="preserve"> للنيوكليوتيد الآخر ويسمى النهاية </w:t>
      </w:r>
      <w:r w:rsidR="002B3925" w:rsidRPr="002B6983">
        <w:rPr>
          <w:rFonts w:asciiTheme="majorBidi" w:hAnsiTheme="majorBidi" w:cstheme="majorBidi"/>
          <w:sz w:val="28"/>
          <w:szCs w:val="28"/>
        </w:rPr>
        <w:t>5'</w:t>
      </w:r>
      <w:r w:rsidR="002B3925" w:rsidRPr="002B6983">
        <w:rPr>
          <w:rFonts w:asciiTheme="majorBidi" w:hAnsiTheme="majorBidi" w:cstheme="majorBidi"/>
          <w:sz w:val="28"/>
          <w:szCs w:val="28"/>
          <w:rtl/>
        </w:rPr>
        <w:t xml:space="preserve"> لسلسلة </w:t>
      </w:r>
      <w:r w:rsidR="002B3925" w:rsidRPr="002B6983">
        <w:rPr>
          <w:rFonts w:asciiTheme="majorBidi" w:hAnsiTheme="majorBidi" w:cstheme="majorBidi"/>
          <w:sz w:val="28"/>
          <w:szCs w:val="28"/>
        </w:rPr>
        <w:t>DNA</w:t>
      </w:r>
      <w:r w:rsidR="002B3925" w:rsidRPr="002B6983">
        <w:rPr>
          <w:rFonts w:asciiTheme="majorBidi" w:hAnsiTheme="majorBidi" w:cstheme="majorBidi"/>
          <w:sz w:val="28"/>
          <w:szCs w:val="28"/>
          <w:rtl/>
        </w:rPr>
        <w:t xml:space="preserve"> في اللولب المزدوج ، وبذلك فمن الضروري أن يكون العمودان الفقريان لسلسلتي </w:t>
      </w:r>
      <w:r w:rsidR="002B3925" w:rsidRPr="002B6983">
        <w:rPr>
          <w:rFonts w:asciiTheme="majorBidi" w:hAnsiTheme="majorBidi" w:cstheme="majorBidi"/>
          <w:sz w:val="28"/>
          <w:szCs w:val="28"/>
        </w:rPr>
        <w:t>DNA</w:t>
      </w:r>
      <w:r w:rsidR="002B3925" w:rsidRPr="002B6983">
        <w:rPr>
          <w:rFonts w:asciiTheme="majorBidi" w:hAnsiTheme="majorBidi" w:cstheme="majorBidi"/>
          <w:sz w:val="28"/>
          <w:szCs w:val="28"/>
          <w:rtl/>
        </w:rPr>
        <w:t xml:space="preserve"> مقلوبين بالنسبة لبعضهما ، ولأن السلسلتين متعاكستين ، لهذا نجد أنه إذا كان اتجاه إحدى السلسلتين </w:t>
      </w:r>
      <w:r w:rsidR="00387E84">
        <w:rPr>
          <w:rFonts w:asciiTheme="majorBidi" w:hAnsiTheme="majorBidi" w:cstheme="majorBidi"/>
          <w:sz w:val="28"/>
          <w:szCs w:val="28"/>
        </w:rPr>
        <w:t xml:space="preserve"> </w:t>
      </w:r>
      <w:r w:rsidR="002B3925" w:rsidRPr="002B6983">
        <w:rPr>
          <w:rFonts w:asciiTheme="majorBidi" w:hAnsiTheme="majorBidi" w:cstheme="majorBidi"/>
          <w:sz w:val="28"/>
          <w:szCs w:val="28"/>
        </w:rPr>
        <w:t>5'</w:t>
      </w:r>
      <w:r w:rsidR="002B3925" w:rsidRPr="002B6983">
        <w:rPr>
          <w:rFonts w:asciiTheme="majorBidi" w:hAnsiTheme="majorBidi" w:cstheme="majorBidi"/>
          <w:sz w:val="28"/>
          <w:szCs w:val="28"/>
          <w:rtl/>
        </w:rPr>
        <w:t xml:space="preserve">      </w:t>
      </w:r>
      <w:r w:rsidR="002B3925" w:rsidRPr="002B6983">
        <w:rPr>
          <w:rFonts w:asciiTheme="majorBidi" w:hAnsiTheme="majorBidi" w:cstheme="majorBidi"/>
          <w:sz w:val="28"/>
          <w:szCs w:val="28"/>
        </w:rPr>
        <w:t>3'</w:t>
      </w:r>
      <w:r w:rsidR="002B3925" w:rsidRPr="002B6983">
        <w:rPr>
          <w:rFonts w:asciiTheme="majorBidi" w:hAnsiTheme="majorBidi" w:cstheme="majorBidi"/>
          <w:sz w:val="28"/>
          <w:szCs w:val="28"/>
          <w:rtl/>
        </w:rPr>
        <w:t xml:space="preserve"> ( القطبية ) ، يكون اتجاه السلسلة المكملة لها </w:t>
      </w:r>
      <w:r w:rsidR="002B3925" w:rsidRPr="002B6983">
        <w:rPr>
          <w:rFonts w:asciiTheme="majorBidi" w:hAnsiTheme="majorBidi" w:cstheme="majorBidi"/>
          <w:sz w:val="28"/>
          <w:szCs w:val="28"/>
        </w:rPr>
        <w:t>3'</w:t>
      </w:r>
      <w:r w:rsidR="002B3925" w:rsidRPr="002B6983">
        <w:rPr>
          <w:rFonts w:asciiTheme="majorBidi" w:hAnsiTheme="majorBidi" w:cstheme="majorBidi"/>
          <w:sz w:val="28"/>
          <w:szCs w:val="28"/>
          <w:rtl/>
        </w:rPr>
        <w:t xml:space="preserve">      </w:t>
      </w:r>
      <w:r w:rsidR="002B3925" w:rsidRPr="002B6983">
        <w:rPr>
          <w:rFonts w:asciiTheme="majorBidi" w:hAnsiTheme="majorBidi" w:cstheme="majorBidi"/>
          <w:sz w:val="28"/>
          <w:szCs w:val="28"/>
        </w:rPr>
        <w:t>5'</w:t>
      </w:r>
      <w:r w:rsidR="00C60DE8" w:rsidRPr="002B6983">
        <w:rPr>
          <w:rFonts w:asciiTheme="majorBidi" w:hAnsiTheme="majorBidi" w:cstheme="majorBidi"/>
          <w:sz w:val="28"/>
          <w:szCs w:val="28"/>
          <w:rtl/>
        </w:rPr>
        <w:t xml:space="preserve"> </w:t>
      </w:r>
      <w:r w:rsidR="006A5B9D">
        <w:rPr>
          <w:rFonts w:asciiTheme="majorBidi" w:hAnsiTheme="majorBidi" w:cstheme="majorBidi"/>
          <w:sz w:val="28"/>
          <w:szCs w:val="28"/>
          <w:rtl/>
        </w:rPr>
        <w:t xml:space="preserve"> </w:t>
      </w:r>
      <w:r w:rsidR="002B3925" w:rsidRPr="002B6983">
        <w:rPr>
          <w:rFonts w:asciiTheme="majorBidi" w:hAnsiTheme="majorBidi" w:cstheme="majorBidi"/>
          <w:sz w:val="28"/>
          <w:szCs w:val="28"/>
          <w:rtl/>
        </w:rPr>
        <w:t xml:space="preserve">سلسلتا </w:t>
      </w:r>
      <w:r w:rsidR="002B3925" w:rsidRPr="002B6983">
        <w:rPr>
          <w:rFonts w:asciiTheme="majorBidi" w:hAnsiTheme="majorBidi" w:cstheme="majorBidi"/>
          <w:sz w:val="28"/>
          <w:szCs w:val="28"/>
        </w:rPr>
        <w:t>DNA</w:t>
      </w:r>
      <w:r w:rsidR="002B3925" w:rsidRPr="002B6983">
        <w:rPr>
          <w:rFonts w:asciiTheme="majorBidi" w:hAnsiTheme="majorBidi" w:cstheme="majorBidi"/>
          <w:sz w:val="28"/>
          <w:szCs w:val="28"/>
          <w:rtl/>
          <w:lang w:bidi="ar-KW"/>
        </w:rPr>
        <w:t xml:space="preserve"> المتعاكستان</w:t>
      </w:r>
      <w:r w:rsidR="00C60DE8" w:rsidRPr="002B6983">
        <w:rPr>
          <w:rFonts w:asciiTheme="majorBidi" w:hAnsiTheme="majorBidi" w:cstheme="majorBidi"/>
          <w:sz w:val="28"/>
          <w:szCs w:val="28"/>
          <w:rtl/>
        </w:rPr>
        <w:t xml:space="preserve"> </w:t>
      </w:r>
      <w:r w:rsidR="002B3925" w:rsidRPr="002B6983">
        <w:rPr>
          <w:rFonts w:asciiTheme="majorBidi" w:hAnsiTheme="majorBidi" w:cstheme="majorBidi"/>
          <w:sz w:val="28"/>
          <w:szCs w:val="28"/>
          <w:rtl/>
        </w:rPr>
        <w:t>وفسر نموذج واتسون وكريك قانون شـارجاف ، وفي عام 1953م فاجـأ واتسون وكريك العالم بمقالة موجزة</w:t>
      </w:r>
      <w:r w:rsidR="00C60DE8" w:rsidRPr="002B6983">
        <w:rPr>
          <w:rFonts w:asciiTheme="majorBidi" w:hAnsiTheme="majorBidi" w:cstheme="majorBidi"/>
          <w:sz w:val="28"/>
          <w:szCs w:val="28"/>
          <w:rtl/>
        </w:rPr>
        <w:t xml:space="preserve"> </w:t>
      </w:r>
      <w:r w:rsidR="002B3925" w:rsidRPr="002B6983">
        <w:rPr>
          <w:rFonts w:asciiTheme="majorBidi" w:hAnsiTheme="majorBidi" w:cstheme="majorBidi"/>
          <w:sz w:val="28"/>
          <w:szCs w:val="28"/>
          <w:rtl/>
        </w:rPr>
        <w:t xml:space="preserve"> في مجلة الطبيعة</w:t>
      </w:r>
      <w:r w:rsidR="006A5B9D">
        <w:rPr>
          <w:rFonts w:asciiTheme="majorBidi" w:hAnsiTheme="majorBidi" w:cstheme="majorBidi"/>
          <w:sz w:val="28"/>
          <w:szCs w:val="28"/>
        </w:rPr>
        <w:t xml:space="preserve"> </w:t>
      </w:r>
      <w:r w:rsidR="002B3925" w:rsidRPr="002B6983">
        <w:rPr>
          <w:rFonts w:asciiTheme="majorBidi" w:hAnsiTheme="majorBidi" w:cstheme="majorBidi"/>
          <w:sz w:val="28"/>
          <w:szCs w:val="28"/>
          <w:lang w:bidi="ar-KW"/>
        </w:rPr>
        <w:t>Nature</w:t>
      </w:r>
      <w:r w:rsidR="002B3925" w:rsidRPr="002B6983">
        <w:rPr>
          <w:rFonts w:asciiTheme="majorBidi" w:hAnsiTheme="majorBidi" w:cstheme="majorBidi"/>
          <w:sz w:val="28"/>
          <w:szCs w:val="28"/>
          <w:rtl/>
          <w:lang w:bidi="ar-KW"/>
        </w:rPr>
        <w:t xml:space="preserve"> البريطانية أوضحا فيها نموذج جزئ جديد لحمض </w:t>
      </w:r>
      <w:r w:rsidR="002B3925" w:rsidRPr="002B6983">
        <w:rPr>
          <w:rFonts w:asciiTheme="majorBidi" w:hAnsiTheme="majorBidi" w:cstheme="majorBidi"/>
          <w:sz w:val="28"/>
          <w:szCs w:val="28"/>
          <w:lang w:bidi="ar-KW"/>
        </w:rPr>
        <w:t xml:space="preserve"> DNA</w:t>
      </w:r>
      <w:r w:rsidR="002B3925" w:rsidRPr="002B6983">
        <w:rPr>
          <w:rFonts w:asciiTheme="majorBidi" w:hAnsiTheme="majorBidi" w:cstheme="majorBidi"/>
          <w:sz w:val="28"/>
          <w:szCs w:val="28"/>
          <w:rtl/>
          <w:lang w:bidi="ar-KW"/>
        </w:rPr>
        <w:t xml:space="preserve"> اللولب المزدوج .والجيد في هذا النموذج أنه أقترح الآلية الأساسية لتضاعف </w:t>
      </w:r>
      <w:r w:rsidR="002B3925" w:rsidRPr="002B6983">
        <w:rPr>
          <w:rFonts w:asciiTheme="majorBidi" w:hAnsiTheme="majorBidi" w:cstheme="majorBidi"/>
          <w:sz w:val="28"/>
          <w:szCs w:val="28"/>
          <w:lang w:bidi="ar-KW"/>
        </w:rPr>
        <w:t>DNA</w:t>
      </w:r>
      <w:r w:rsidR="002B3925" w:rsidRPr="002B6983">
        <w:rPr>
          <w:rFonts w:asciiTheme="majorBidi" w:hAnsiTheme="majorBidi" w:cstheme="majorBidi"/>
          <w:sz w:val="28"/>
          <w:szCs w:val="28"/>
          <w:rtl/>
          <w:lang w:bidi="ar-KW"/>
        </w:rPr>
        <w:t xml:space="preserve"> . </w:t>
      </w:r>
    </w:p>
    <w:p w:rsidR="005900F8" w:rsidRDefault="00C60DE8" w:rsidP="005900F8">
      <w:pPr>
        <w:rPr>
          <w:rFonts w:asciiTheme="majorBidi" w:hAnsiTheme="majorBidi" w:cstheme="majorBidi"/>
          <w:b/>
          <w:bCs/>
          <w:rtl/>
        </w:rPr>
      </w:pPr>
      <w:r>
        <w:rPr>
          <w:rFonts w:asciiTheme="majorBidi" w:hAnsiTheme="majorBidi" w:cstheme="majorBidi" w:hint="cs"/>
          <w:b/>
          <w:bCs/>
          <w:noProof/>
          <w:rtl/>
        </w:rPr>
        <w:drawing>
          <wp:anchor distT="0" distB="0" distL="114300" distR="114300" simplePos="0" relativeHeight="251676672" behindDoc="1" locked="0" layoutInCell="1" allowOverlap="1">
            <wp:simplePos x="0" y="0"/>
            <wp:positionH relativeFrom="column">
              <wp:posOffset>1047750</wp:posOffset>
            </wp:positionH>
            <wp:positionV relativeFrom="paragraph">
              <wp:posOffset>93980</wp:posOffset>
            </wp:positionV>
            <wp:extent cx="2171700" cy="3162300"/>
            <wp:effectExtent l="19050" t="0" r="0" b="0"/>
            <wp:wrapTight wrapText="bothSides">
              <wp:wrapPolygon edited="0">
                <wp:start x="-189" y="0"/>
                <wp:lineTo x="-189" y="21470"/>
                <wp:lineTo x="21600" y="21470"/>
                <wp:lineTo x="21600" y="0"/>
                <wp:lineTo x="-189" y="0"/>
              </wp:wrapPolygon>
            </wp:wrapTight>
            <wp:docPr id="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171700" cy="3162300"/>
                    </a:xfrm>
                    <a:prstGeom prst="rect">
                      <a:avLst/>
                    </a:prstGeom>
                    <a:noFill/>
                    <a:ln w="9525">
                      <a:noFill/>
                      <a:miter lim="800000"/>
                      <a:headEnd/>
                      <a:tailEnd/>
                    </a:ln>
                  </pic:spPr>
                </pic:pic>
              </a:graphicData>
            </a:graphic>
          </wp:anchor>
        </w:drawing>
      </w:r>
    </w:p>
    <w:p w:rsidR="002B3925" w:rsidRDefault="002B3925" w:rsidP="005900F8">
      <w:pPr>
        <w:rPr>
          <w:rFonts w:asciiTheme="majorBidi" w:hAnsiTheme="majorBidi" w:cstheme="majorBidi"/>
          <w:b/>
          <w:bCs/>
          <w:rtl/>
        </w:rPr>
      </w:pPr>
    </w:p>
    <w:p w:rsidR="002B3925" w:rsidRDefault="002B3925" w:rsidP="005900F8">
      <w:pPr>
        <w:rPr>
          <w:rFonts w:asciiTheme="majorBidi" w:hAnsiTheme="majorBidi" w:cstheme="majorBidi"/>
          <w:b/>
          <w:bCs/>
          <w:rtl/>
        </w:rPr>
      </w:pPr>
    </w:p>
    <w:p w:rsidR="002B3925" w:rsidRDefault="002B3925" w:rsidP="005900F8">
      <w:pPr>
        <w:rPr>
          <w:rFonts w:asciiTheme="majorBidi" w:hAnsiTheme="majorBidi" w:cstheme="majorBidi"/>
          <w:b/>
          <w:bCs/>
          <w:rtl/>
        </w:rPr>
      </w:pPr>
    </w:p>
    <w:p w:rsidR="002B3925" w:rsidRDefault="002B3925" w:rsidP="005900F8">
      <w:pPr>
        <w:rPr>
          <w:rFonts w:asciiTheme="majorBidi" w:hAnsiTheme="majorBidi" w:cstheme="majorBidi"/>
          <w:b/>
          <w:bCs/>
          <w:rtl/>
        </w:rPr>
      </w:pPr>
    </w:p>
    <w:p w:rsidR="002B3925" w:rsidRDefault="002B3925" w:rsidP="005900F8">
      <w:pPr>
        <w:rPr>
          <w:rFonts w:asciiTheme="majorBidi" w:hAnsiTheme="majorBidi" w:cstheme="majorBidi"/>
          <w:b/>
          <w:bCs/>
          <w:rtl/>
        </w:rPr>
      </w:pPr>
    </w:p>
    <w:p w:rsidR="002B3925" w:rsidRDefault="002B3925" w:rsidP="005900F8">
      <w:pPr>
        <w:rPr>
          <w:rFonts w:asciiTheme="majorBidi" w:hAnsiTheme="majorBidi" w:cstheme="majorBidi"/>
          <w:b/>
          <w:bCs/>
          <w:rtl/>
        </w:rPr>
      </w:pPr>
    </w:p>
    <w:p w:rsidR="002B6983" w:rsidRDefault="002B6983" w:rsidP="005900F8">
      <w:pPr>
        <w:rPr>
          <w:rFonts w:asciiTheme="majorBidi" w:hAnsiTheme="majorBidi" w:cstheme="majorBidi"/>
          <w:b/>
          <w:bCs/>
          <w:lang w:bidi="ar-IQ"/>
        </w:rPr>
      </w:pPr>
    </w:p>
    <w:p w:rsidR="002B6983" w:rsidRPr="002B6983" w:rsidRDefault="002B6983" w:rsidP="002B6983">
      <w:pPr>
        <w:rPr>
          <w:rFonts w:asciiTheme="majorBidi" w:hAnsiTheme="majorBidi" w:cstheme="majorBidi"/>
          <w:lang w:bidi="ar-IQ"/>
        </w:rPr>
      </w:pPr>
    </w:p>
    <w:p w:rsidR="002B6983" w:rsidRPr="002B6983" w:rsidRDefault="002B6983" w:rsidP="002B6983">
      <w:pPr>
        <w:rPr>
          <w:rFonts w:asciiTheme="majorBidi" w:hAnsiTheme="majorBidi" w:cstheme="majorBidi"/>
          <w:lang w:bidi="ar-IQ"/>
        </w:rPr>
      </w:pPr>
    </w:p>
    <w:p w:rsidR="002B6983" w:rsidRPr="002B6983" w:rsidRDefault="002B6983" w:rsidP="002B6983">
      <w:pPr>
        <w:rPr>
          <w:rFonts w:asciiTheme="majorBidi" w:hAnsiTheme="majorBidi" w:cstheme="majorBidi"/>
          <w:lang w:bidi="ar-IQ"/>
        </w:rPr>
      </w:pPr>
    </w:p>
    <w:p w:rsidR="002B3925" w:rsidRDefault="002B3925" w:rsidP="002B6983">
      <w:pPr>
        <w:tabs>
          <w:tab w:val="left" w:pos="1166"/>
        </w:tabs>
        <w:rPr>
          <w:rFonts w:asciiTheme="majorBidi" w:hAnsiTheme="majorBidi" w:cstheme="majorBidi"/>
          <w:rtl/>
          <w:lang w:bidi="ar-IQ"/>
        </w:rPr>
      </w:pPr>
    </w:p>
    <w:p w:rsidR="006A5B9D" w:rsidRDefault="006A5B9D" w:rsidP="002B6983">
      <w:pPr>
        <w:jc w:val="center"/>
        <w:rPr>
          <w:rFonts w:asciiTheme="majorBidi" w:hAnsiTheme="majorBidi" w:cstheme="majorBidi"/>
          <w:b/>
          <w:bCs/>
          <w:color w:val="000000" w:themeColor="text1"/>
          <w:sz w:val="32"/>
          <w:szCs w:val="32"/>
          <w:rtl/>
          <w:lang w:bidi="ar-IQ"/>
        </w:rPr>
      </w:pPr>
    </w:p>
    <w:p w:rsidR="00FA12A3" w:rsidRDefault="00FA12A3" w:rsidP="002B6983">
      <w:pPr>
        <w:jc w:val="center"/>
        <w:rPr>
          <w:rFonts w:asciiTheme="majorBidi" w:hAnsiTheme="majorBidi" w:cstheme="majorBidi"/>
          <w:b/>
          <w:bCs/>
          <w:color w:val="000000" w:themeColor="text1"/>
          <w:sz w:val="32"/>
          <w:szCs w:val="32"/>
          <w:rtl/>
        </w:rPr>
      </w:pPr>
    </w:p>
    <w:p w:rsidR="00FA12A3" w:rsidRDefault="00FA12A3" w:rsidP="002B6983">
      <w:pPr>
        <w:jc w:val="center"/>
        <w:rPr>
          <w:rFonts w:asciiTheme="majorBidi" w:hAnsiTheme="majorBidi" w:cstheme="majorBidi"/>
          <w:b/>
          <w:bCs/>
          <w:color w:val="000000" w:themeColor="text1"/>
          <w:sz w:val="32"/>
          <w:szCs w:val="32"/>
          <w:rtl/>
        </w:rPr>
      </w:pPr>
      <w:r>
        <w:rPr>
          <w:rFonts w:asciiTheme="majorBidi" w:hAnsiTheme="majorBidi" w:cstheme="majorBidi" w:hint="cs"/>
          <w:b/>
          <w:bCs/>
          <w:color w:val="000000" w:themeColor="text1"/>
          <w:sz w:val="32"/>
          <w:szCs w:val="32"/>
          <w:rtl/>
        </w:rPr>
        <w:lastRenderedPageBreak/>
        <w:t>المحاضرة الثانية</w:t>
      </w:r>
    </w:p>
    <w:p w:rsidR="002B6983" w:rsidRPr="00387E84" w:rsidRDefault="002B6983" w:rsidP="002B6983">
      <w:pPr>
        <w:jc w:val="center"/>
        <w:rPr>
          <w:rFonts w:asciiTheme="majorBidi" w:hAnsiTheme="majorBidi" w:cstheme="majorBidi"/>
          <w:b/>
          <w:bCs/>
          <w:color w:val="000000" w:themeColor="text1"/>
          <w:sz w:val="32"/>
          <w:szCs w:val="32"/>
          <w:rtl/>
        </w:rPr>
      </w:pPr>
      <w:r w:rsidRPr="00387E84">
        <w:rPr>
          <w:rFonts w:asciiTheme="majorBidi" w:hAnsiTheme="majorBidi" w:cstheme="majorBidi"/>
          <w:b/>
          <w:bCs/>
          <w:color w:val="000000" w:themeColor="text1"/>
          <w:sz w:val="32"/>
          <w:szCs w:val="32"/>
          <w:rtl/>
        </w:rPr>
        <w:t xml:space="preserve">الأدلة على أن حمض </w:t>
      </w:r>
      <w:r w:rsidRPr="00387E84">
        <w:rPr>
          <w:rFonts w:asciiTheme="majorBidi" w:hAnsiTheme="majorBidi" w:cstheme="majorBidi"/>
          <w:b/>
          <w:bCs/>
          <w:color w:val="000000" w:themeColor="text1"/>
          <w:sz w:val="32"/>
          <w:szCs w:val="32"/>
        </w:rPr>
        <w:t>DNA</w:t>
      </w:r>
      <w:r w:rsidRPr="00387E84">
        <w:rPr>
          <w:rFonts w:asciiTheme="majorBidi" w:hAnsiTheme="majorBidi" w:cstheme="majorBidi"/>
          <w:b/>
          <w:bCs/>
          <w:color w:val="000000" w:themeColor="text1"/>
          <w:sz w:val="32"/>
          <w:szCs w:val="32"/>
          <w:rtl/>
        </w:rPr>
        <w:t xml:space="preserve"> هو </w:t>
      </w:r>
      <w:r w:rsidR="006A5B9D">
        <w:rPr>
          <w:rFonts w:asciiTheme="majorBidi" w:hAnsiTheme="majorBidi" w:cstheme="majorBidi" w:hint="cs"/>
          <w:b/>
          <w:bCs/>
          <w:color w:val="000000" w:themeColor="text1"/>
          <w:sz w:val="32"/>
          <w:szCs w:val="32"/>
          <w:rtl/>
        </w:rPr>
        <w:t>ال</w:t>
      </w:r>
      <w:r w:rsidRPr="00387E84">
        <w:rPr>
          <w:rFonts w:asciiTheme="majorBidi" w:hAnsiTheme="majorBidi" w:cstheme="majorBidi"/>
          <w:b/>
          <w:bCs/>
          <w:color w:val="000000" w:themeColor="text1"/>
          <w:sz w:val="32"/>
          <w:szCs w:val="32"/>
          <w:rtl/>
        </w:rPr>
        <w:t xml:space="preserve">مادة الوراثة </w:t>
      </w:r>
    </w:p>
    <w:p w:rsidR="002B6983" w:rsidRPr="006A5B9D" w:rsidRDefault="002B6983" w:rsidP="006A5B9D">
      <w:pPr>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2B6983">
        <w:rPr>
          <w:rFonts w:asciiTheme="majorBidi" w:hAnsiTheme="majorBidi" w:cstheme="majorBidi"/>
          <w:sz w:val="28"/>
          <w:szCs w:val="28"/>
          <w:rtl/>
        </w:rPr>
        <w:t xml:space="preserve">وجد علماء البيولوجي أنه أثناء انقسام الخلية تنفصل الكروموسومات عن بعضها البعض بحيث يصبح في النهاية لكل خلية ناشئة عن الانقسام نفس عدد الكروموسومات الموجودة في الخلية الأصلية ، مما يدل على أن الكروموسومات هي التي تحمل المعلومات الوراثية ، إلا أن الكروموسومات يدخل في تركيبها مركبان رئيسيان هما : حمض </w:t>
      </w:r>
      <w:r w:rsidRPr="002B6983">
        <w:rPr>
          <w:rFonts w:asciiTheme="majorBidi" w:hAnsiTheme="majorBidi" w:cstheme="majorBidi"/>
          <w:sz w:val="28"/>
          <w:szCs w:val="28"/>
        </w:rPr>
        <w:t>DNA</w:t>
      </w:r>
      <w:r w:rsidRPr="002B6983">
        <w:rPr>
          <w:rFonts w:asciiTheme="majorBidi" w:hAnsiTheme="majorBidi" w:cstheme="majorBidi"/>
          <w:sz w:val="28"/>
          <w:szCs w:val="28"/>
          <w:rtl/>
        </w:rPr>
        <w:t xml:space="preserve"> والبروتينات ...... فأي منهما يحمل المعلومات الوراثية ؟ وكان من المعروف أن البروتينات مجموعة من الجريئات المتنوعة حيث يدخل في تركيبها 20 حمضاً أمينياً وتتجمع الأحماض الأمينية بطرق متباينة لتعطي عدد لا حصر له من المركبات البروتينية المختلفة بينما يدخل في تركيب حمض </w:t>
      </w:r>
      <w:r w:rsidRPr="002B6983">
        <w:rPr>
          <w:rFonts w:asciiTheme="majorBidi" w:hAnsiTheme="majorBidi" w:cstheme="majorBidi"/>
          <w:sz w:val="28"/>
          <w:szCs w:val="28"/>
        </w:rPr>
        <w:t>DNA</w:t>
      </w:r>
      <w:r w:rsidRPr="002B6983">
        <w:rPr>
          <w:rFonts w:asciiTheme="majorBidi" w:hAnsiTheme="majorBidi" w:cstheme="majorBidi"/>
          <w:sz w:val="28"/>
          <w:szCs w:val="28"/>
          <w:rtl/>
        </w:rPr>
        <w:t xml:space="preserve"> أربع نيوكليوتيدات فقط . لذلك أعتقد العلماء في أول الأمر أن البروتينات هي التي تحمل المعلومات الوراثية . كما كانت المعرفة قليلة بالأحماض النووية ، والتي يبدو أن صفاتها الفيزيائية والكيميائية بعيدة عن التنظيم الضروري للمادة الوراثية ، ولكن هذه النظرة تغيرت بالتدريج ، عندما أظهرت التجارب على الكائنات الحية المجهرية المعروفة نتائج غير متوقعة . </w:t>
      </w:r>
    </w:p>
    <w:p w:rsidR="002B6983" w:rsidRPr="00804F69" w:rsidRDefault="00387E84" w:rsidP="00387E84">
      <w:pPr>
        <w:jc w:val="lowKashida"/>
        <w:rPr>
          <w:rFonts w:cs="Arabic Transparent"/>
          <w:b/>
          <w:bCs/>
          <w:sz w:val="36"/>
          <w:szCs w:val="36"/>
          <w:rtl/>
        </w:rPr>
      </w:pPr>
      <w:r w:rsidRPr="00804F69">
        <w:rPr>
          <w:rFonts w:cs="Arabic Transparent"/>
          <w:b/>
          <w:bCs/>
          <w:sz w:val="32"/>
          <w:szCs w:val="32"/>
        </w:rPr>
        <w:t>1</w:t>
      </w:r>
      <w:r w:rsidRPr="00804F69">
        <w:rPr>
          <w:rFonts w:cs="Arabic Transparent" w:hint="cs"/>
          <w:b/>
          <w:bCs/>
          <w:sz w:val="32"/>
          <w:szCs w:val="32"/>
          <w:rtl/>
          <w:lang w:bidi="ar-IQ"/>
        </w:rPr>
        <w:t>-</w:t>
      </w:r>
      <w:r w:rsidR="002B6983" w:rsidRPr="00804F69">
        <w:rPr>
          <w:rFonts w:cs="Arabic Transparent" w:hint="cs"/>
          <w:b/>
          <w:bCs/>
          <w:sz w:val="36"/>
          <w:szCs w:val="36"/>
          <w:rtl/>
        </w:rPr>
        <w:t xml:space="preserve"> </w:t>
      </w:r>
      <w:r w:rsidR="002B6983" w:rsidRPr="00804F69">
        <w:rPr>
          <w:rFonts w:asciiTheme="majorBidi" w:hAnsiTheme="majorBidi" w:cstheme="majorBidi"/>
          <w:b/>
          <w:bCs/>
          <w:sz w:val="32"/>
          <w:szCs w:val="32"/>
          <w:rtl/>
        </w:rPr>
        <w:t xml:space="preserve">التحول البكتيري </w:t>
      </w:r>
      <w:r w:rsidR="002B6983" w:rsidRPr="00804F69">
        <w:rPr>
          <w:rFonts w:asciiTheme="majorBidi" w:hAnsiTheme="majorBidi" w:cstheme="majorBidi"/>
          <w:b/>
          <w:bCs/>
          <w:sz w:val="32"/>
          <w:szCs w:val="32"/>
        </w:rPr>
        <w:t>Bacterial Trasformation</w:t>
      </w:r>
      <w:r w:rsidR="002B6983" w:rsidRPr="00804F69">
        <w:rPr>
          <w:rFonts w:cs="Arabic Transparent" w:hint="cs"/>
          <w:b/>
          <w:bCs/>
          <w:sz w:val="36"/>
          <w:szCs w:val="36"/>
          <w:rtl/>
        </w:rPr>
        <w:t xml:space="preserve"> </w:t>
      </w:r>
    </w:p>
    <w:p w:rsidR="002B6983" w:rsidRPr="002B6983" w:rsidRDefault="002B6983" w:rsidP="00387E84">
      <w:pPr>
        <w:spacing w:line="360" w:lineRule="auto"/>
        <w:jc w:val="lowKashida"/>
        <w:rPr>
          <w:rFonts w:asciiTheme="majorBidi" w:hAnsiTheme="majorBidi" w:cstheme="majorBidi"/>
          <w:sz w:val="28"/>
          <w:szCs w:val="28"/>
          <w:rtl/>
        </w:rPr>
      </w:pPr>
      <w:r>
        <w:rPr>
          <w:rFonts w:asciiTheme="majorBidi" w:hAnsiTheme="majorBidi" w:cstheme="majorBidi" w:hint="cs"/>
          <w:sz w:val="28"/>
          <w:szCs w:val="28"/>
          <w:rtl/>
        </w:rPr>
        <w:t xml:space="preserve">     </w:t>
      </w:r>
      <w:r w:rsidRPr="002B6983">
        <w:rPr>
          <w:rFonts w:asciiTheme="majorBidi" w:hAnsiTheme="majorBidi" w:cstheme="majorBidi"/>
          <w:sz w:val="28"/>
          <w:szCs w:val="28"/>
          <w:rtl/>
        </w:rPr>
        <w:t xml:space="preserve">ظهر أول دليل يثير الشك حول اعتبار أن مادة الوراثة من البروتينات في عام 1928م </w:t>
      </w:r>
      <w:r w:rsidR="00387E84">
        <w:rPr>
          <w:rFonts w:asciiTheme="majorBidi" w:hAnsiTheme="majorBidi" w:cstheme="majorBidi" w:hint="cs"/>
          <w:sz w:val="28"/>
          <w:szCs w:val="28"/>
          <w:rtl/>
        </w:rPr>
        <w:t xml:space="preserve"> </w:t>
      </w:r>
      <w:r w:rsidRPr="002B6983">
        <w:rPr>
          <w:rFonts w:asciiTheme="majorBidi" w:hAnsiTheme="majorBidi" w:cstheme="majorBidi"/>
          <w:sz w:val="28"/>
          <w:szCs w:val="28"/>
          <w:rtl/>
        </w:rPr>
        <w:t>حين كان العالم البريطاني فريدريك جريفث (</w:t>
      </w:r>
      <w:r w:rsidRPr="002B6983">
        <w:rPr>
          <w:rFonts w:asciiTheme="majorBidi" w:hAnsiTheme="majorBidi" w:cstheme="majorBidi"/>
          <w:sz w:val="28"/>
          <w:szCs w:val="28"/>
        </w:rPr>
        <w:t>Griffith</w:t>
      </w:r>
      <w:r w:rsidRPr="002B6983">
        <w:rPr>
          <w:rFonts w:asciiTheme="majorBidi" w:hAnsiTheme="majorBidi" w:cstheme="majorBidi"/>
          <w:sz w:val="28"/>
          <w:szCs w:val="28"/>
          <w:rtl/>
        </w:rPr>
        <w:t xml:space="preserve"> ) يدرس البكتيريا المسببة لمرض الالتهاب الرئوي – حيث اكتشف أنه يمكن تحويل إحدى سلالات بكتيريا الالتهاب الرئوي إلى سلالة أخري مختلفة وراثياً ، وكانت إحدى السلالتين اللتين درسهما مميتة ( السلالة </w:t>
      </w:r>
      <w:r w:rsidRPr="002B6983">
        <w:rPr>
          <w:rFonts w:asciiTheme="majorBidi" w:hAnsiTheme="majorBidi" w:cstheme="majorBidi"/>
          <w:sz w:val="28"/>
          <w:szCs w:val="28"/>
        </w:rPr>
        <w:t>S</w:t>
      </w:r>
      <w:r w:rsidRPr="002B6983">
        <w:rPr>
          <w:rFonts w:asciiTheme="majorBidi" w:hAnsiTheme="majorBidi" w:cstheme="majorBidi"/>
          <w:sz w:val="28"/>
          <w:szCs w:val="28"/>
          <w:rtl/>
        </w:rPr>
        <w:t xml:space="preserve"> ) بمعنى أنها أدت إلى موت الفئران التي حقنت بها ، بينما الســلالة الأخرى ( السلالة </w:t>
      </w:r>
      <w:r w:rsidRPr="002B6983">
        <w:rPr>
          <w:rFonts w:asciiTheme="majorBidi" w:hAnsiTheme="majorBidi" w:cstheme="majorBidi"/>
          <w:sz w:val="28"/>
          <w:szCs w:val="28"/>
        </w:rPr>
        <w:t>R</w:t>
      </w:r>
      <w:r w:rsidRPr="002B6983">
        <w:rPr>
          <w:rFonts w:asciiTheme="majorBidi" w:hAnsiTheme="majorBidi" w:cstheme="majorBidi"/>
          <w:sz w:val="28"/>
          <w:szCs w:val="28"/>
          <w:rtl/>
        </w:rPr>
        <w:t xml:space="preserve"> ) أصابت الفئران بمرض الالتهاب الرئوي لكنها لم تؤد إلى قتلها ، وقد أوضح جريفث أنه عندما حقنت الفئران بسلالة البكتيريا المميتة التي سبق قتلها بالحرارة مع السلالة غير المميتة الحية </w:t>
      </w:r>
      <w:r>
        <w:rPr>
          <w:rFonts w:cs="Arabic Transparent" w:hint="cs"/>
          <w:sz w:val="28"/>
          <w:szCs w:val="28"/>
          <w:rtl/>
        </w:rPr>
        <w:t>ماتت بعض</w:t>
      </w:r>
    </w:p>
    <w:p w:rsidR="002B6983" w:rsidRPr="00E4560E" w:rsidRDefault="002B6983" w:rsidP="002B6983">
      <w:pPr>
        <w:jc w:val="lowKashida"/>
        <w:rPr>
          <w:rFonts w:cs="Arabic Transparent"/>
          <w:rtl/>
        </w:rPr>
      </w:pPr>
      <w:r>
        <w:rPr>
          <w:noProof/>
        </w:rPr>
        <w:drawing>
          <wp:anchor distT="0" distB="0" distL="114300" distR="114300" simplePos="0" relativeHeight="251682816" behindDoc="1" locked="0" layoutInCell="1" allowOverlap="1">
            <wp:simplePos x="0" y="0"/>
            <wp:positionH relativeFrom="column">
              <wp:posOffset>-676275</wp:posOffset>
            </wp:positionH>
            <wp:positionV relativeFrom="paragraph">
              <wp:posOffset>55245</wp:posOffset>
            </wp:positionV>
            <wp:extent cx="6296025" cy="2828925"/>
            <wp:effectExtent l="19050" t="0" r="9525"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6296025" cy="2828925"/>
                    </a:xfrm>
                    <a:prstGeom prst="rect">
                      <a:avLst/>
                    </a:prstGeom>
                    <a:noFill/>
                    <a:ln w="9525">
                      <a:noFill/>
                      <a:miter lim="800000"/>
                      <a:headEnd/>
                      <a:tailEnd/>
                    </a:ln>
                  </pic:spPr>
                </pic:pic>
              </a:graphicData>
            </a:graphic>
          </wp:anchor>
        </w:drawing>
      </w:r>
    </w:p>
    <w:p w:rsidR="002B6983" w:rsidRDefault="002B6983" w:rsidP="002B6983">
      <w:pPr>
        <w:jc w:val="lowKashida"/>
        <w:rPr>
          <w:rFonts w:cs="Arabic Transparent"/>
          <w:sz w:val="28"/>
          <w:szCs w:val="28"/>
          <w:rtl/>
        </w:rPr>
      </w:pPr>
    </w:p>
    <w:p w:rsidR="002B6983" w:rsidRDefault="002B6983" w:rsidP="002B6983">
      <w:pPr>
        <w:jc w:val="lowKashida"/>
        <w:rPr>
          <w:rFonts w:cs="Arabic Transparent"/>
          <w:sz w:val="28"/>
          <w:szCs w:val="28"/>
          <w:rtl/>
        </w:rPr>
      </w:pPr>
    </w:p>
    <w:p w:rsidR="002B6983" w:rsidRDefault="002B6983" w:rsidP="002B6983">
      <w:pPr>
        <w:jc w:val="lowKashida"/>
        <w:rPr>
          <w:rFonts w:cs="Arabic Transparent"/>
          <w:sz w:val="28"/>
          <w:szCs w:val="28"/>
          <w:rtl/>
        </w:rPr>
      </w:pPr>
    </w:p>
    <w:p w:rsidR="002B6983" w:rsidRDefault="002B6983" w:rsidP="002B6983">
      <w:pPr>
        <w:jc w:val="lowKashida"/>
        <w:rPr>
          <w:rFonts w:cs="Arabic Transparent"/>
          <w:sz w:val="28"/>
          <w:szCs w:val="28"/>
          <w:rtl/>
        </w:rPr>
      </w:pPr>
    </w:p>
    <w:p w:rsidR="002B6983" w:rsidRDefault="002B6983" w:rsidP="002B6983">
      <w:pPr>
        <w:jc w:val="lowKashida"/>
        <w:rPr>
          <w:rFonts w:cs="Arabic Transparent"/>
          <w:sz w:val="28"/>
          <w:szCs w:val="28"/>
          <w:rtl/>
          <w:lang w:bidi="ar-KW"/>
        </w:rPr>
      </w:pPr>
    </w:p>
    <w:p w:rsidR="002B6983" w:rsidRDefault="002B6983" w:rsidP="00FC1F29">
      <w:pPr>
        <w:spacing w:line="360" w:lineRule="auto"/>
        <w:jc w:val="lowKashida"/>
        <w:rPr>
          <w:rFonts w:asciiTheme="majorBidi" w:hAnsiTheme="majorBidi" w:cstheme="majorBidi"/>
          <w:sz w:val="28"/>
          <w:szCs w:val="28"/>
          <w:rtl/>
        </w:rPr>
      </w:pPr>
      <w:r w:rsidRPr="002B6983">
        <w:rPr>
          <w:rFonts w:asciiTheme="majorBidi" w:hAnsiTheme="majorBidi" w:cstheme="majorBidi"/>
          <w:sz w:val="28"/>
          <w:szCs w:val="28"/>
          <w:rtl/>
        </w:rPr>
        <w:lastRenderedPageBreak/>
        <w:t xml:space="preserve">الفئران رغم أنها لم تحقن بخلايا مميتة حية كما أن جثثها احتوت على سلالة البكتيريا المميتة .وقد استنتج جريفث من ذلك أن بعض المادة الوراثية الخاصة بالبكتيريا المميتة قد دخلت بطريقة ما إلى داخل البكتيريا غير المميتة وحولتها إلى بكتيريا </w:t>
      </w:r>
      <w:r w:rsidR="00387E84">
        <w:rPr>
          <w:rFonts w:asciiTheme="majorBidi" w:hAnsiTheme="majorBidi" w:cstheme="majorBidi"/>
          <w:sz w:val="28"/>
          <w:szCs w:val="28"/>
          <w:rtl/>
        </w:rPr>
        <w:t>مميتة ، وأطلق على هذه الظاهرة (التحول البكتيري)</w:t>
      </w:r>
      <w:r w:rsidRPr="002B6983">
        <w:rPr>
          <w:rFonts w:asciiTheme="majorBidi" w:hAnsiTheme="majorBidi" w:cstheme="majorBidi"/>
          <w:sz w:val="28"/>
          <w:szCs w:val="28"/>
          <w:rtl/>
        </w:rPr>
        <w:t>.</w:t>
      </w:r>
      <w:r w:rsidR="00387E84">
        <w:rPr>
          <w:rFonts w:asciiTheme="majorBidi" w:hAnsiTheme="majorBidi" w:cstheme="majorBidi" w:hint="cs"/>
          <w:sz w:val="28"/>
          <w:szCs w:val="28"/>
          <w:rtl/>
        </w:rPr>
        <w:t xml:space="preserve"> </w:t>
      </w:r>
      <w:r w:rsidRPr="002B6983">
        <w:rPr>
          <w:rFonts w:asciiTheme="majorBidi" w:hAnsiTheme="majorBidi" w:cstheme="majorBidi"/>
          <w:sz w:val="28"/>
          <w:szCs w:val="28"/>
          <w:rtl/>
        </w:rPr>
        <w:t xml:space="preserve">وكانت الخطوة المنطقية التالية هي عزل المادة المسئولة عن التحول الوراثي في البكتيريا والتعرف عليها كيميائياً والتي كان يعتقد أنها مركب بروتيني إلا أنه لم يثبت أن أياً من البروتينات المعزولة من البكتيريا أدت للتحول الوراثي ، واستمر الحال كذلك حتى عام 1945م عندما تمكن العالم الأمريكي آفري </w:t>
      </w:r>
      <w:r w:rsidRPr="002B6983">
        <w:rPr>
          <w:rFonts w:asciiTheme="majorBidi" w:hAnsiTheme="majorBidi" w:cstheme="majorBidi"/>
          <w:sz w:val="28"/>
          <w:szCs w:val="28"/>
        </w:rPr>
        <w:t>Oswald Afery</w:t>
      </w:r>
      <w:r w:rsidRPr="002B6983">
        <w:rPr>
          <w:rFonts w:asciiTheme="majorBidi" w:hAnsiTheme="majorBidi" w:cstheme="majorBidi"/>
          <w:sz w:val="28"/>
          <w:szCs w:val="28"/>
          <w:rtl/>
        </w:rPr>
        <w:t xml:space="preserve"> ( وزميلاه مكارتي وماكلويد ) من</w:t>
      </w:r>
      <w:r w:rsidR="00FC1F29">
        <w:rPr>
          <w:rFonts w:asciiTheme="majorBidi" w:hAnsiTheme="majorBidi" w:cstheme="majorBidi" w:hint="cs"/>
          <w:sz w:val="28"/>
          <w:szCs w:val="28"/>
          <w:rtl/>
        </w:rPr>
        <w:t xml:space="preserve"> </w:t>
      </w:r>
      <w:r w:rsidRPr="002B6983">
        <w:rPr>
          <w:rFonts w:asciiTheme="majorBidi" w:hAnsiTheme="majorBidi" w:cstheme="majorBidi"/>
          <w:sz w:val="28"/>
          <w:szCs w:val="28"/>
          <w:rtl/>
        </w:rPr>
        <w:t xml:space="preserve">عزل مادة نشطة من سلالة البكتيريا المميتة لها القدرة على إحداث التحول البكتيري والتي أثبت التحليل الكيميائي والفيزيائي فيما بعد أنها عبارة عن حمض </w:t>
      </w:r>
      <w:r w:rsidRPr="002B6983">
        <w:rPr>
          <w:rFonts w:asciiTheme="majorBidi" w:hAnsiTheme="majorBidi" w:cstheme="majorBidi"/>
          <w:sz w:val="28"/>
          <w:szCs w:val="28"/>
        </w:rPr>
        <w:t>DNA</w:t>
      </w:r>
      <w:r w:rsidRPr="002B6983">
        <w:rPr>
          <w:rFonts w:asciiTheme="majorBidi" w:hAnsiTheme="majorBidi" w:cstheme="majorBidi"/>
          <w:sz w:val="28"/>
          <w:szCs w:val="28"/>
          <w:rtl/>
        </w:rPr>
        <w:t xml:space="preserve"> .</w:t>
      </w:r>
      <w:r>
        <w:rPr>
          <w:rFonts w:cs="Arabic Transparent" w:hint="cs"/>
          <w:sz w:val="28"/>
          <w:szCs w:val="28"/>
          <w:rtl/>
        </w:rPr>
        <w:t xml:space="preserve"> </w:t>
      </w:r>
      <w:r w:rsidRPr="002B6983">
        <w:rPr>
          <w:rFonts w:asciiTheme="majorBidi" w:hAnsiTheme="majorBidi" w:cstheme="majorBidi"/>
          <w:sz w:val="28"/>
          <w:szCs w:val="28"/>
          <w:rtl/>
        </w:rPr>
        <w:t>وقد أثير في أول الأمر اعتراضا على أن</w:t>
      </w:r>
      <w:r w:rsidRPr="002B6983">
        <w:rPr>
          <w:rFonts w:asciiTheme="majorBidi" w:hAnsiTheme="majorBidi" w:cstheme="majorBidi"/>
          <w:sz w:val="28"/>
          <w:szCs w:val="28"/>
          <w:rtl/>
          <w:lang w:bidi="ar-KW"/>
        </w:rPr>
        <w:t xml:space="preserve"> </w:t>
      </w:r>
      <w:r w:rsidRPr="002B6983">
        <w:rPr>
          <w:rFonts w:asciiTheme="majorBidi" w:hAnsiTheme="majorBidi" w:cstheme="majorBidi"/>
          <w:sz w:val="28"/>
          <w:szCs w:val="28"/>
          <w:lang w:bidi="ar-KW"/>
        </w:rPr>
        <w:t>DNA</w:t>
      </w:r>
      <w:r w:rsidRPr="002B6983">
        <w:rPr>
          <w:rFonts w:asciiTheme="majorBidi" w:hAnsiTheme="majorBidi" w:cstheme="majorBidi"/>
          <w:sz w:val="28"/>
          <w:szCs w:val="28"/>
          <w:rtl/>
          <w:lang w:bidi="ar-KW"/>
        </w:rPr>
        <w:t xml:space="preserve"> هو المادة الوراثية على أساس أن الجزء من </w:t>
      </w:r>
      <w:r w:rsidRPr="002B6983">
        <w:rPr>
          <w:rFonts w:asciiTheme="majorBidi" w:hAnsiTheme="majorBidi" w:cstheme="majorBidi"/>
          <w:sz w:val="28"/>
          <w:szCs w:val="28"/>
          <w:lang w:bidi="ar-KW"/>
        </w:rPr>
        <w:t>DNA</w:t>
      </w:r>
      <w:r w:rsidRPr="002B6983">
        <w:rPr>
          <w:rFonts w:asciiTheme="majorBidi" w:hAnsiTheme="majorBidi" w:cstheme="majorBidi"/>
          <w:sz w:val="28"/>
          <w:szCs w:val="28"/>
          <w:rtl/>
          <w:lang w:bidi="ar-KW"/>
        </w:rPr>
        <w:t xml:space="preserve"> الذي سبب التحول البكتيري لم يكن على قدر كاف من النقاوة ، والذي كان به كمية من البروتين هي التي سببت التحول ، إلا أن التجربة الحاسمة قد أجريت عندما تخلصوا من البروتينات بهضمها بإنزيمات محللة مثل التربسين ، وكذلك من </w:t>
      </w:r>
      <w:r w:rsidRPr="002B6983">
        <w:rPr>
          <w:rFonts w:asciiTheme="majorBidi" w:hAnsiTheme="majorBidi" w:cstheme="majorBidi"/>
          <w:sz w:val="28"/>
          <w:szCs w:val="28"/>
          <w:lang w:bidi="ar-KW"/>
        </w:rPr>
        <w:t>RNA</w:t>
      </w:r>
      <w:r w:rsidRPr="002B6983">
        <w:rPr>
          <w:rFonts w:asciiTheme="majorBidi" w:hAnsiTheme="majorBidi" w:cstheme="majorBidi"/>
          <w:sz w:val="28"/>
          <w:szCs w:val="28"/>
          <w:rtl/>
          <w:lang w:bidi="ar-KW"/>
        </w:rPr>
        <w:t xml:space="preserve"> بواسطة إنزيم رايبونيوكليز الذي يحطمه ، وحقنوا الفئران بمزيج من </w:t>
      </w:r>
      <w:r w:rsidRPr="002B6983">
        <w:rPr>
          <w:rFonts w:asciiTheme="majorBidi" w:hAnsiTheme="majorBidi" w:cstheme="majorBidi"/>
          <w:sz w:val="28"/>
          <w:szCs w:val="28"/>
          <w:lang w:bidi="ar-KW"/>
        </w:rPr>
        <w:t>DNA</w:t>
      </w:r>
      <w:r w:rsidRPr="002B6983">
        <w:rPr>
          <w:rFonts w:asciiTheme="majorBidi" w:hAnsiTheme="majorBidi" w:cstheme="majorBidi"/>
          <w:sz w:val="28"/>
          <w:szCs w:val="28"/>
          <w:rtl/>
          <w:lang w:bidi="ar-KW"/>
        </w:rPr>
        <w:t xml:space="preserve"> المستخلص من خلايا البكتيريا السلالة </w:t>
      </w:r>
      <w:r w:rsidRPr="002B6983">
        <w:rPr>
          <w:rFonts w:asciiTheme="majorBidi" w:hAnsiTheme="majorBidi" w:cstheme="majorBidi"/>
          <w:sz w:val="28"/>
          <w:szCs w:val="28"/>
          <w:lang w:bidi="ar-KW"/>
        </w:rPr>
        <w:t>S</w:t>
      </w:r>
      <w:r w:rsidRPr="002B6983">
        <w:rPr>
          <w:rFonts w:asciiTheme="majorBidi" w:hAnsiTheme="majorBidi" w:cstheme="majorBidi"/>
          <w:sz w:val="28"/>
          <w:szCs w:val="28"/>
          <w:rtl/>
          <w:lang w:bidi="ar-KW"/>
        </w:rPr>
        <w:t xml:space="preserve"> مع خلايا حية من السلالة </w:t>
      </w:r>
      <w:r w:rsidRPr="002B6983">
        <w:rPr>
          <w:rFonts w:asciiTheme="majorBidi" w:hAnsiTheme="majorBidi" w:cstheme="majorBidi"/>
          <w:sz w:val="28"/>
          <w:szCs w:val="28"/>
          <w:lang w:bidi="ar-KW"/>
        </w:rPr>
        <w:t>R</w:t>
      </w:r>
      <w:r w:rsidRPr="002B6983">
        <w:rPr>
          <w:rFonts w:asciiTheme="majorBidi" w:hAnsiTheme="majorBidi" w:cstheme="majorBidi"/>
          <w:sz w:val="28"/>
          <w:szCs w:val="28"/>
          <w:rtl/>
          <w:lang w:bidi="ar-KW"/>
        </w:rPr>
        <w:t xml:space="preserve"> </w:t>
      </w:r>
      <w:r w:rsidRPr="002B6983">
        <w:rPr>
          <w:rFonts w:asciiTheme="majorBidi" w:hAnsiTheme="majorBidi" w:cstheme="majorBidi"/>
          <w:sz w:val="28"/>
          <w:szCs w:val="28"/>
          <w:rtl/>
        </w:rPr>
        <w:t>فماتت الفئران ، وبذلك تأكد لديهم أن إزالة البروتين و</w:t>
      </w:r>
      <w:r w:rsidRPr="002B6983">
        <w:rPr>
          <w:rFonts w:asciiTheme="majorBidi" w:hAnsiTheme="majorBidi" w:cstheme="majorBidi"/>
          <w:sz w:val="28"/>
          <w:szCs w:val="28"/>
          <w:lang w:bidi="ar-KW"/>
        </w:rPr>
        <w:t>RNA</w:t>
      </w:r>
      <w:r w:rsidRPr="002B6983">
        <w:rPr>
          <w:rFonts w:asciiTheme="majorBidi" w:hAnsiTheme="majorBidi" w:cstheme="majorBidi"/>
          <w:sz w:val="28"/>
          <w:szCs w:val="28"/>
          <w:rtl/>
          <w:lang w:bidi="ar-KW"/>
        </w:rPr>
        <w:t xml:space="preserve"> لم تأثر في عملية التحول البكتيري ، وهذا يثبت أن المادة التي سببت التحول الوراثي ليست </w:t>
      </w:r>
      <w:r w:rsidRPr="002B6983">
        <w:rPr>
          <w:rFonts w:asciiTheme="majorBidi" w:hAnsiTheme="majorBidi" w:cstheme="majorBidi"/>
          <w:sz w:val="28"/>
          <w:szCs w:val="28"/>
          <w:rtl/>
        </w:rPr>
        <w:t xml:space="preserve">بروتين ولا </w:t>
      </w:r>
      <w:r w:rsidRPr="002B6983">
        <w:rPr>
          <w:rFonts w:asciiTheme="majorBidi" w:hAnsiTheme="majorBidi" w:cstheme="majorBidi"/>
          <w:sz w:val="28"/>
          <w:szCs w:val="28"/>
          <w:lang w:bidi="ar-KW"/>
        </w:rPr>
        <w:t>RNA</w:t>
      </w:r>
      <w:r w:rsidR="00387E84">
        <w:rPr>
          <w:rFonts w:asciiTheme="majorBidi" w:hAnsiTheme="majorBidi" w:cstheme="majorBidi"/>
          <w:sz w:val="28"/>
          <w:szCs w:val="28"/>
          <w:rtl/>
        </w:rPr>
        <w:t xml:space="preserve"> وإنما ه</w:t>
      </w:r>
      <w:r w:rsidR="00387E84">
        <w:rPr>
          <w:rFonts w:asciiTheme="majorBidi" w:hAnsiTheme="majorBidi" w:cstheme="majorBidi" w:hint="cs"/>
          <w:sz w:val="28"/>
          <w:szCs w:val="28"/>
          <w:rtl/>
        </w:rPr>
        <w:t>و</w:t>
      </w:r>
      <w:r w:rsidRPr="002B6983">
        <w:rPr>
          <w:rFonts w:asciiTheme="majorBidi" w:hAnsiTheme="majorBidi" w:cstheme="majorBidi"/>
          <w:sz w:val="28"/>
          <w:szCs w:val="28"/>
          <w:rtl/>
        </w:rPr>
        <w:t xml:space="preserve"> </w:t>
      </w:r>
      <w:r w:rsidRPr="002B6983">
        <w:rPr>
          <w:rFonts w:asciiTheme="majorBidi" w:hAnsiTheme="majorBidi" w:cstheme="majorBidi"/>
          <w:sz w:val="28"/>
          <w:szCs w:val="28"/>
        </w:rPr>
        <w:t>DNA</w:t>
      </w:r>
      <w:r w:rsidRPr="002B6983">
        <w:rPr>
          <w:rFonts w:asciiTheme="majorBidi" w:hAnsiTheme="majorBidi" w:cstheme="majorBidi"/>
          <w:sz w:val="28"/>
          <w:szCs w:val="28"/>
          <w:rtl/>
          <w:lang w:bidi="ar-KW"/>
        </w:rPr>
        <w:t xml:space="preserve"> .</w:t>
      </w:r>
    </w:p>
    <w:p w:rsidR="004C3B59" w:rsidRPr="002B6983" w:rsidRDefault="004C3B59" w:rsidP="00FC1F29">
      <w:pPr>
        <w:spacing w:line="360" w:lineRule="auto"/>
        <w:jc w:val="lowKashida"/>
        <w:rPr>
          <w:rFonts w:asciiTheme="majorBidi" w:hAnsiTheme="majorBidi" w:cstheme="majorBidi"/>
          <w:sz w:val="28"/>
          <w:szCs w:val="28"/>
          <w:rtl/>
        </w:rPr>
      </w:pPr>
    </w:p>
    <w:p w:rsidR="002B6983" w:rsidRDefault="002B6983" w:rsidP="002B6983">
      <w:pPr>
        <w:tabs>
          <w:tab w:val="left" w:pos="1166"/>
        </w:tabs>
        <w:rPr>
          <w:rFonts w:asciiTheme="majorBidi" w:hAnsiTheme="majorBidi" w:cstheme="majorBidi"/>
          <w:rtl/>
          <w:lang w:bidi="ar-KW"/>
        </w:rPr>
      </w:pPr>
    </w:p>
    <w:p w:rsidR="000C0BC3" w:rsidRPr="00861724" w:rsidRDefault="001822D2" w:rsidP="00FC1F29">
      <w:pPr>
        <w:spacing w:line="360" w:lineRule="auto"/>
        <w:ind w:right="-720"/>
        <w:jc w:val="lowKashida"/>
        <w:rPr>
          <w:rFonts w:ascii="Cambria" w:hAnsi="Cambria"/>
          <w:b/>
          <w:bCs/>
          <w:sz w:val="28"/>
          <w:szCs w:val="28"/>
          <w:u w:val="single"/>
          <w:lang w:bidi="ar-IQ"/>
        </w:rPr>
      </w:pPr>
      <w:r w:rsidRPr="001822D2">
        <w:rPr>
          <w:noProof/>
        </w:rPr>
        <w:pict>
          <v:shape id="_x0000_s1050" type="#_x0000_t202" style="position:absolute;left:0;text-align:left;margin-left:-45pt;margin-top:-5.6pt;width:27pt;height:27pt;z-index:251692032" filled="f" stroked="f">
            <v:textbox style="mso-next-textbox:#_x0000_s1050">
              <w:txbxContent>
                <w:p w:rsidR="000C0BC3" w:rsidRPr="001D4E7C" w:rsidRDefault="000C0BC3" w:rsidP="000C0BC3">
                  <w:pPr>
                    <w:rPr>
                      <w:b/>
                      <w:bCs/>
                      <w:i/>
                      <w:iCs/>
                      <w:rtl/>
                      <w:lang w:bidi="ar-IQ"/>
                    </w:rPr>
                  </w:pPr>
                  <w:r w:rsidRPr="001D4E7C">
                    <w:rPr>
                      <w:b/>
                      <w:bCs/>
                      <w:i/>
                      <w:iCs/>
                    </w:rPr>
                    <w:t>r</w:t>
                  </w:r>
                </w:p>
              </w:txbxContent>
            </v:textbox>
            <w10:wrap anchorx="page"/>
          </v:shape>
        </w:pict>
      </w:r>
      <w:r w:rsidRPr="001822D2">
        <w:rPr>
          <w:noProof/>
        </w:rPr>
        <w:pict>
          <v:line id="_x0000_s1049" style="position:absolute;left:0;text-align:left;z-index:251691008" from="-45pt,21.4pt" to="-18pt,21.4pt">
            <v:stroke startarrow="block" endarrow="block"/>
            <w10:wrap anchorx="page"/>
          </v:line>
        </w:pict>
      </w:r>
      <w:r w:rsidR="000C0BC3">
        <w:rPr>
          <w:noProof/>
        </w:rPr>
        <w:drawing>
          <wp:anchor distT="0" distB="0" distL="114300" distR="114300" simplePos="0" relativeHeight="251686912" behindDoc="1" locked="0" layoutInCell="1" allowOverlap="1">
            <wp:simplePos x="0" y="0"/>
            <wp:positionH relativeFrom="column">
              <wp:posOffset>-914400</wp:posOffset>
            </wp:positionH>
            <wp:positionV relativeFrom="paragraph">
              <wp:posOffset>157480</wp:posOffset>
            </wp:positionV>
            <wp:extent cx="1257300" cy="2400300"/>
            <wp:effectExtent l="19050" t="0" r="0" b="0"/>
            <wp:wrapTight wrapText="bothSides">
              <wp:wrapPolygon edited="0">
                <wp:start x="-327" y="0"/>
                <wp:lineTo x="-327" y="21429"/>
                <wp:lineTo x="21600" y="21429"/>
                <wp:lineTo x="21600" y="0"/>
                <wp:lineTo x="-327" y="0"/>
              </wp:wrapPolygon>
            </wp:wrapTight>
            <wp:docPr id="21" name="صورة 21" descr="Bustamante-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stamante-toy"/>
                    <pic:cNvPicPr>
                      <a:picLocks noChangeAspect="1" noChangeArrowheads="1"/>
                    </pic:cNvPicPr>
                  </pic:nvPicPr>
                  <pic:blipFill>
                    <a:blip r:embed="rId16">
                      <a:lum contrast="54000"/>
                    </a:blip>
                    <a:srcRect l="-175" t="10443" r="56836" b="4942"/>
                    <a:stretch>
                      <a:fillRect/>
                    </a:stretch>
                  </pic:blipFill>
                  <pic:spPr bwMode="auto">
                    <a:xfrm>
                      <a:off x="0" y="0"/>
                      <a:ext cx="1257300" cy="2400300"/>
                    </a:xfrm>
                    <a:prstGeom prst="rect">
                      <a:avLst/>
                    </a:prstGeom>
                    <a:noFill/>
                    <a:ln w="9525">
                      <a:noFill/>
                      <a:miter lim="800000"/>
                      <a:headEnd/>
                      <a:tailEnd/>
                    </a:ln>
                  </pic:spPr>
                </pic:pic>
              </a:graphicData>
            </a:graphic>
          </wp:anchor>
        </w:drawing>
      </w:r>
      <w:r w:rsidR="000C0BC3" w:rsidRPr="00861724">
        <w:rPr>
          <w:rFonts w:ascii="Cambria" w:hAnsi="Cambria" w:hint="cs"/>
          <w:b/>
          <w:bCs/>
          <w:sz w:val="28"/>
          <w:szCs w:val="28"/>
          <w:u w:val="single"/>
          <w:rtl/>
          <w:lang w:bidi="ar-IQ"/>
        </w:rPr>
        <w:t>حسابات الأحماض النووية</w:t>
      </w:r>
      <w:r w:rsidR="000C0BC3">
        <w:rPr>
          <w:rFonts w:ascii="Cambria" w:hAnsi="Cambria" w:hint="cs"/>
          <w:b/>
          <w:bCs/>
          <w:sz w:val="28"/>
          <w:szCs w:val="28"/>
          <w:u w:val="single"/>
          <w:rtl/>
          <w:lang w:bidi="ar-IQ"/>
        </w:rPr>
        <w:t xml:space="preserve"> </w:t>
      </w:r>
      <w:r w:rsidR="000C0BC3" w:rsidRPr="001475D2">
        <w:rPr>
          <w:rFonts w:ascii="Cambria" w:hAnsi="Cambria" w:hint="cs"/>
          <w:b/>
          <w:bCs/>
          <w:sz w:val="28"/>
          <w:szCs w:val="28"/>
          <w:rtl/>
          <w:lang w:bidi="ar-IQ"/>
        </w:rPr>
        <w:t xml:space="preserve">:     </w:t>
      </w:r>
      <w:r w:rsidR="00FC1F29">
        <w:rPr>
          <w:rFonts w:ascii="Cambria" w:hAnsi="Cambria" w:hint="cs"/>
          <w:b/>
          <w:bCs/>
          <w:sz w:val="28"/>
          <w:szCs w:val="28"/>
          <w:rtl/>
          <w:lang w:bidi="ar-IQ"/>
        </w:rPr>
        <w:t xml:space="preserve">                               </w:t>
      </w:r>
      <w:r w:rsidR="000C0BC3">
        <w:rPr>
          <w:rFonts w:ascii="Cambria" w:hAnsi="Cambria" w:hint="cs"/>
          <w:b/>
          <w:bCs/>
          <w:sz w:val="28"/>
          <w:szCs w:val="28"/>
          <w:u w:val="single"/>
          <w:rtl/>
          <w:lang w:bidi="ar-IQ"/>
        </w:rPr>
        <w:t xml:space="preserve">                                                                   </w:t>
      </w:r>
    </w:p>
    <w:p w:rsidR="000C0BC3" w:rsidRDefault="000C0BC3" w:rsidP="000C0BC3">
      <w:pPr>
        <w:spacing w:line="360" w:lineRule="auto"/>
        <w:ind w:right="-720"/>
        <w:jc w:val="lowKashida"/>
        <w:rPr>
          <w:rFonts w:ascii="Cambria" w:hAnsi="Cambria"/>
          <w:sz w:val="28"/>
          <w:szCs w:val="28"/>
          <w:rtl/>
          <w:lang w:bidi="ar-IQ"/>
        </w:rPr>
      </w:pPr>
      <w:r>
        <w:rPr>
          <w:rFonts w:ascii="Cambria" w:hAnsi="Cambria" w:hint="cs"/>
          <w:sz w:val="28"/>
          <w:szCs w:val="28"/>
          <w:rtl/>
          <w:lang w:bidi="ar-IQ"/>
        </w:rPr>
        <w:t>تتصف هيئة الحلزون المزدوج نوع (</w:t>
      </w:r>
      <w:r>
        <w:rPr>
          <w:rFonts w:ascii="Cambria" w:hAnsi="Cambria"/>
          <w:sz w:val="28"/>
          <w:szCs w:val="28"/>
          <w:lang w:bidi="ar-IQ"/>
        </w:rPr>
        <w:t xml:space="preserve"> (B</w:t>
      </w:r>
      <w:r>
        <w:rPr>
          <w:rFonts w:ascii="Cambria" w:hAnsi="Cambria" w:hint="cs"/>
          <w:sz w:val="28"/>
          <w:szCs w:val="28"/>
          <w:rtl/>
          <w:lang w:bidi="ar-IQ"/>
        </w:rPr>
        <w:t>بمقاييس ثابتة  على النحو الأتي:-</w:t>
      </w:r>
    </w:p>
    <w:p w:rsidR="000C0BC3" w:rsidRDefault="000C0BC3" w:rsidP="000C0BC3">
      <w:pPr>
        <w:numPr>
          <w:ilvl w:val="1"/>
          <w:numId w:val="2"/>
        </w:numPr>
        <w:spacing w:after="0" w:line="360" w:lineRule="auto"/>
        <w:ind w:right="-720"/>
        <w:jc w:val="lowKashida"/>
        <w:rPr>
          <w:rFonts w:ascii="Cambria" w:hAnsi="Cambria"/>
          <w:sz w:val="28"/>
          <w:szCs w:val="28"/>
          <w:lang w:bidi="ar-IQ"/>
        </w:rPr>
      </w:pPr>
      <w:r>
        <w:rPr>
          <w:rFonts w:ascii="Cambria" w:hAnsi="Cambria" w:hint="cs"/>
          <w:sz w:val="28"/>
          <w:szCs w:val="28"/>
          <w:rtl/>
          <w:lang w:bidi="ar-IQ"/>
        </w:rPr>
        <w:t>انه يميني الدوران ويمتاز بمرور محور عمودي من خلاله.</w:t>
      </w:r>
    </w:p>
    <w:p w:rsidR="000C0BC3" w:rsidRDefault="000C0BC3" w:rsidP="000C0BC3">
      <w:pPr>
        <w:numPr>
          <w:ilvl w:val="1"/>
          <w:numId w:val="2"/>
        </w:numPr>
        <w:spacing w:after="0" w:line="360" w:lineRule="auto"/>
        <w:ind w:right="-720"/>
        <w:jc w:val="lowKashida"/>
        <w:rPr>
          <w:rFonts w:ascii="Cambria" w:hAnsi="Cambria"/>
          <w:sz w:val="28"/>
          <w:szCs w:val="28"/>
          <w:rtl/>
          <w:lang w:bidi="ar-IQ"/>
        </w:rPr>
      </w:pPr>
      <w:r>
        <w:rPr>
          <w:rFonts w:ascii="Cambria" w:hAnsi="Cambria" w:hint="cs"/>
          <w:sz w:val="28"/>
          <w:szCs w:val="28"/>
          <w:rtl/>
          <w:lang w:bidi="ar-IQ"/>
        </w:rPr>
        <w:t>عدد النيوكليوتيدات في الدورة الواحدة</w:t>
      </w:r>
      <w:r>
        <w:rPr>
          <w:rFonts w:ascii="Cambria" w:hAnsi="Cambria"/>
          <w:sz w:val="28"/>
          <w:szCs w:val="28"/>
          <w:lang w:bidi="ar-IQ"/>
        </w:rPr>
        <w:t xml:space="preserve">Pitch </w:t>
      </w:r>
      <w:r>
        <w:rPr>
          <w:rFonts w:ascii="Cambria" w:hAnsi="Cambria" w:hint="cs"/>
          <w:sz w:val="28"/>
          <w:szCs w:val="28"/>
          <w:rtl/>
          <w:lang w:bidi="ar-IQ"/>
        </w:rPr>
        <w:t xml:space="preserve"> = </w:t>
      </w:r>
      <w:r>
        <w:rPr>
          <w:rFonts w:ascii="Cambria" w:hAnsi="Cambria"/>
          <w:sz w:val="28"/>
          <w:szCs w:val="28"/>
          <w:lang w:bidi="ar-IQ"/>
        </w:rPr>
        <w:t xml:space="preserve"> </w:t>
      </w:r>
      <w:r>
        <w:rPr>
          <w:rFonts w:ascii="Cambria" w:hAnsi="Cambria" w:hint="cs"/>
          <w:sz w:val="28"/>
          <w:szCs w:val="28"/>
          <w:rtl/>
          <w:lang w:bidi="ar-IQ"/>
        </w:rPr>
        <w:t>10</w:t>
      </w:r>
    </w:p>
    <w:p w:rsidR="000C0BC3" w:rsidRDefault="001822D2" w:rsidP="000C0BC3">
      <w:pPr>
        <w:numPr>
          <w:ilvl w:val="1"/>
          <w:numId w:val="2"/>
        </w:numPr>
        <w:spacing w:after="0" w:line="360" w:lineRule="auto"/>
        <w:ind w:right="-720"/>
        <w:jc w:val="lowKashida"/>
        <w:rPr>
          <w:rFonts w:ascii="Cambria" w:hAnsi="Cambria"/>
          <w:sz w:val="28"/>
          <w:szCs w:val="28"/>
          <w:lang w:bidi="ar-IQ"/>
        </w:rPr>
      </w:pPr>
      <w:r>
        <w:rPr>
          <w:rFonts w:ascii="Cambria" w:hAnsi="Cambria"/>
          <w:noProof/>
          <w:sz w:val="28"/>
          <w:szCs w:val="28"/>
        </w:rPr>
        <w:pict>
          <v:shape id="_x0000_s1046" type="#_x0000_t202" style="position:absolute;left:0;text-align:left;margin-left:-126pt;margin-top:22.65pt;width:45pt;height:27pt;z-index:251687936" stroked="f">
            <v:textbox style="mso-next-textbox:#_x0000_s1046">
              <w:txbxContent>
                <w:p w:rsidR="000C0BC3" w:rsidRPr="004222DF" w:rsidRDefault="000C0BC3" w:rsidP="000C0BC3">
                  <w:pPr>
                    <w:bidi w:val="0"/>
                    <w:jc w:val="right"/>
                    <w:rPr>
                      <w:b/>
                      <w:bCs/>
                      <w:sz w:val="20"/>
                      <w:szCs w:val="20"/>
                      <w:lang w:bidi="ar-IQ"/>
                    </w:rPr>
                  </w:pPr>
                  <w:r w:rsidRPr="004222DF">
                    <w:rPr>
                      <w:rFonts w:hint="cs"/>
                      <w:b/>
                      <w:bCs/>
                      <w:sz w:val="20"/>
                      <w:szCs w:val="20"/>
                      <w:rtl/>
                      <w:lang w:bidi="ar-IQ"/>
                    </w:rPr>
                    <w:t xml:space="preserve">34 </w:t>
                  </w:r>
                  <w:r w:rsidRPr="004222DF">
                    <w:rPr>
                      <w:rFonts w:ascii="Cambria" w:hAnsi="Cambria"/>
                      <w:b/>
                      <w:bCs/>
                      <w:sz w:val="20"/>
                      <w:szCs w:val="20"/>
                      <w:lang w:bidi="ar-IQ"/>
                    </w:rPr>
                    <w:t>A°</w:t>
                  </w:r>
                </w:p>
              </w:txbxContent>
            </v:textbox>
            <w10:wrap anchorx="page"/>
          </v:shape>
        </w:pict>
      </w:r>
      <w:r w:rsidR="000C0BC3">
        <w:rPr>
          <w:rFonts w:ascii="Cambria" w:hAnsi="Cambria" w:hint="cs"/>
          <w:sz w:val="28"/>
          <w:szCs w:val="28"/>
          <w:rtl/>
          <w:lang w:bidi="ar-IQ"/>
        </w:rPr>
        <w:t xml:space="preserve">المسافة بين قاعدة والقاعدة التي تليها في اللفة الواحدة = </w:t>
      </w:r>
      <w:r w:rsidR="000C0BC3" w:rsidRPr="00DE4640">
        <w:rPr>
          <w:rFonts w:ascii="Cambria" w:hAnsi="Cambria"/>
          <w:sz w:val="28"/>
          <w:szCs w:val="28"/>
          <w:lang w:bidi="ar-IQ"/>
        </w:rPr>
        <w:t xml:space="preserve"> </w:t>
      </w:r>
      <w:r w:rsidR="000C0BC3">
        <w:rPr>
          <w:rFonts w:ascii="Cambria" w:hAnsi="Cambria"/>
          <w:sz w:val="28"/>
          <w:szCs w:val="28"/>
          <w:lang w:bidi="ar-IQ"/>
        </w:rPr>
        <w:t>A°</w:t>
      </w:r>
      <w:r w:rsidR="000C0BC3">
        <w:rPr>
          <w:rFonts w:ascii="Cambria" w:hAnsi="Cambria" w:hint="cs"/>
          <w:sz w:val="28"/>
          <w:szCs w:val="28"/>
          <w:rtl/>
          <w:lang w:bidi="ar-IQ"/>
        </w:rPr>
        <w:t xml:space="preserve"> 3.4 وعليه فان طول اللفة الواحدة يكون: </w:t>
      </w:r>
      <w:r w:rsidR="000C0BC3" w:rsidRPr="00774CB6">
        <w:rPr>
          <w:rFonts w:ascii="Cambria" w:hAnsi="Cambria"/>
          <w:sz w:val="28"/>
          <w:szCs w:val="28"/>
          <w:lang w:bidi="ar-IQ"/>
        </w:rPr>
        <w:t xml:space="preserve"> </w:t>
      </w:r>
      <w:r w:rsidR="000C0BC3">
        <w:rPr>
          <w:rFonts w:ascii="Cambria" w:hAnsi="Cambria"/>
          <w:sz w:val="28"/>
          <w:szCs w:val="28"/>
          <w:lang w:bidi="ar-IQ"/>
        </w:rPr>
        <w:t>A°</w:t>
      </w:r>
      <w:r w:rsidR="000C0BC3">
        <w:rPr>
          <w:rFonts w:ascii="Cambria" w:hAnsi="Cambria" w:hint="cs"/>
          <w:sz w:val="28"/>
          <w:szCs w:val="28"/>
          <w:rtl/>
          <w:lang w:bidi="ar-IQ"/>
        </w:rPr>
        <w:t xml:space="preserve">34 </w:t>
      </w:r>
    </w:p>
    <w:p w:rsidR="000C0BC3" w:rsidRDefault="000C0BC3" w:rsidP="000C0BC3">
      <w:pPr>
        <w:numPr>
          <w:ilvl w:val="1"/>
          <w:numId w:val="2"/>
        </w:numPr>
        <w:spacing w:after="0" w:line="360" w:lineRule="auto"/>
        <w:ind w:right="-720"/>
        <w:jc w:val="lowKashida"/>
        <w:rPr>
          <w:rFonts w:ascii="Cambria" w:hAnsi="Cambria"/>
          <w:sz w:val="28"/>
          <w:szCs w:val="28"/>
          <w:lang w:bidi="ar-IQ"/>
        </w:rPr>
      </w:pPr>
      <w:r>
        <w:rPr>
          <w:rFonts w:ascii="Cambria" w:hAnsi="Cambria" w:hint="cs"/>
          <w:sz w:val="28"/>
          <w:szCs w:val="28"/>
          <w:rtl/>
          <w:lang w:bidi="ar-IQ"/>
        </w:rPr>
        <w:t>يبلغ قطر الـ</w:t>
      </w:r>
      <w:r>
        <w:rPr>
          <w:rFonts w:ascii="Cambria" w:hAnsi="Cambria"/>
          <w:sz w:val="28"/>
          <w:szCs w:val="28"/>
          <w:lang w:bidi="ar-IQ"/>
        </w:rPr>
        <w:t>DNA</w:t>
      </w:r>
      <w:r>
        <w:rPr>
          <w:rFonts w:ascii="Cambria" w:hAnsi="Cambria" w:hint="cs"/>
          <w:sz w:val="28"/>
          <w:szCs w:val="28"/>
          <w:rtl/>
          <w:lang w:bidi="ar-IQ"/>
        </w:rPr>
        <w:t xml:space="preserve"> = </w:t>
      </w:r>
      <w:r w:rsidRPr="00DE4640">
        <w:rPr>
          <w:rFonts w:ascii="Cambria" w:hAnsi="Cambria"/>
          <w:sz w:val="28"/>
          <w:szCs w:val="28"/>
          <w:lang w:bidi="ar-IQ"/>
        </w:rPr>
        <w:t xml:space="preserve"> </w:t>
      </w:r>
      <w:r>
        <w:rPr>
          <w:rFonts w:ascii="Cambria" w:hAnsi="Cambria"/>
          <w:sz w:val="28"/>
          <w:szCs w:val="28"/>
          <w:lang w:bidi="ar-IQ"/>
        </w:rPr>
        <w:t>A°</w:t>
      </w:r>
      <w:r>
        <w:rPr>
          <w:rFonts w:ascii="Cambria" w:hAnsi="Cambria" w:hint="cs"/>
          <w:sz w:val="28"/>
          <w:szCs w:val="28"/>
          <w:rtl/>
          <w:lang w:bidi="ar-IQ"/>
        </w:rPr>
        <w:t xml:space="preserve"> 20 </w:t>
      </w:r>
    </w:p>
    <w:p w:rsidR="000C0BC3" w:rsidRDefault="000C0BC3" w:rsidP="000C0BC3">
      <w:pPr>
        <w:numPr>
          <w:ilvl w:val="1"/>
          <w:numId w:val="2"/>
        </w:numPr>
        <w:spacing w:after="0" w:line="360" w:lineRule="auto"/>
        <w:ind w:right="-720"/>
        <w:jc w:val="lowKashida"/>
        <w:rPr>
          <w:rFonts w:ascii="Cambria" w:hAnsi="Cambria"/>
          <w:sz w:val="28"/>
          <w:szCs w:val="28"/>
          <w:lang w:bidi="ar-IQ"/>
        </w:rPr>
      </w:pPr>
      <w:r>
        <w:rPr>
          <w:rFonts w:ascii="Cambria" w:hAnsi="Cambria" w:hint="cs"/>
          <w:sz w:val="28"/>
          <w:szCs w:val="28"/>
          <w:rtl/>
          <w:lang w:bidi="ar-IQ"/>
        </w:rPr>
        <w:t xml:space="preserve"> ينطبق شكل الـتركيب الاسطواني على </w:t>
      </w:r>
      <w:r>
        <w:rPr>
          <w:rFonts w:ascii="Cambria" w:hAnsi="Cambria"/>
          <w:sz w:val="28"/>
          <w:szCs w:val="28"/>
          <w:lang w:bidi="ar-IQ"/>
        </w:rPr>
        <w:t>DNA</w:t>
      </w:r>
      <w:r>
        <w:rPr>
          <w:rFonts w:ascii="Cambria" w:hAnsi="Cambria" w:hint="cs"/>
          <w:sz w:val="28"/>
          <w:szCs w:val="28"/>
          <w:rtl/>
          <w:lang w:bidi="ar-IQ"/>
        </w:rPr>
        <w:t xml:space="preserve"> وعليه فان حجمه يكون</w:t>
      </w:r>
      <w:r w:rsidR="00FC1F29">
        <w:rPr>
          <w:rFonts w:ascii="Cambria" w:hAnsi="Cambria" w:hint="cs"/>
          <w:sz w:val="28"/>
          <w:szCs w:val="28"/>
          <w:rtl/>
          <w:lang w:bidi="ar-IQ"/>
        </w:rPr>
        <w:t xml:space="preserve"> </w:t>
      </w:r>
      <w:r>
        <w:rPr>
          <w:rFonts w:ascii="Cambria" w:hAnsi="Cambria" w:hint="cs"/>
          <w:sz w:val="28"/>
          <w:szCs w:val="28"/>
          <w:rtl/>
          <w:lang w:bidi="ar-IQ"/>
        </w:rPr>
        <w:t>:</w:t>
      </w:r>
    </w:p>
    <w:p w:rsidR="000C0BC3" w:rsidRPr="00E651D5" w:rsidRDefault="000C0BC3" w:rsidP="00E651D5">
      <w:pPr>
        <w:bidi w:val="0"/>
        <w:spacing w:line="360" w:lineRule="auto"/>
        <w:ind w:right="-720"/>
        <w:jc w:val="lowKashida"/>
        <w:rPr>
          <w:rFonts w:ascii="Cambria" w:hAnsi="Cambria"/>
          <w:i/>
          <w:iCs/>
          <w:sz w:val="32"/>
          <w:szCs w:val="32"/>
          <w:rtl/>
          <w:lang w:bidi="ar-IQ"/>
        </w:rPr>
      </w:pPr>
      <w:r>
        <w:rPr>
          <w:rFonts w:ascii="Cambria" w:hAnsi="Cambria"/>
          <w:sz w:val="28"/>
          <w:szCs w:val="28"/>
          <w:lang w:bidi="ar-IQ"/>
        </w:rPr>
        <w:t>Volume of DNA= Cycle surface area × height</w:t>
      </w:r>
      <w:r w:rsidR="00FC1F29">
        <w:rPr>
          <w:rFonts w:ascii="Cambria" w:hAnsi="Cambria"/>
          <w:sz w:val="28"/>
          <w:szCs w:val="28"/>
          <w:lang w:bidi="ar-IQ"/>
        </w:rPr>
        <w:t xml:space="preserve">           </w:t>
      </w:r>
      <w:r w:rsidR="00FC1F29" w:rsidRPr="00CA501F">
        <w:rPr>
          <w:rFonts w:ascii="Cambria" w:hAnsi="Cambria"/>
          <w:b/>
          <w:bCs/>
          <w:i/>
          <w:iCs/>
          <w:sz w:val="32"/>
          <w:szCs w:val="32"/>
          <w:lang w:bidi="ar-IQ"/>
        </w:rPr>
        <w:t xml:space="preserve">                              </w:t>
      </w:r>
    </w:p>
    <w:p w:rsidR="00B40347" w:rsidRPr="00FA12A3" w:rsidRDefault="00FD50CC" w:rsidP="00FD50CC">
      <w:pPr>
        <w:spacing w:line="360" w:lineRule="auto"/>
        <w:ind w:right="-72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lastRenderedPageBreak/>
        <w:t xml:space="preserve">الجزء العملي / </w:t>
      </w:r>
      <w:r w:rsidR="00804F69" w:rsidRPr="00804F69">
        <w:rPr>
          <w:rFonts w:asciiTheme="majorBidi" w:hAnsiTheme="majorBidi" w:cstheme="majorBidi"/>
          <w:b/>
          <w:bCs/>
          <w:sz w:val="28"/>
          <w:szCs w:val="28"/>
          <w:rtl/>
          <w:lang w:bidi="ar-IQ"/>
        </w:rPr>
        <w:t>المحاضرة الاولى</w:t>
      </w:r>
    </w:p>
    <w:p w:rsidR="000C0BC3" w:rsidRDefault="000C0BC3" w:rsidP="00F81BE5">
      <w:pPr>
        <w:spacing w:line="360" w:lineRule="auto"/>
        <w:ind w:right="-720"/>
        <w:jc w:val="lowKashida"/>
        <w:rPr>
          <w:rFonts w:ascii="Cambria" w:hAnsi="Cambria"/>
          <w:b/>
          <w:bCs/>
          <w:sz w:val="28"/>
          <w:szCs w:val="28"/>
          <w:u w:val="single"/>
          <w:rtl/>
          <w:lang w:bidi="ar-IQ"/>
        </w:rPr>
      </w:pPr>
      <w:r w:rsidRPr="00CA00E0">
        <w:rPr>
          <w:rFonts w:ascii="Cambria" w:hAnsi="Cambria" w:hint="cs"/>
          <w:b/>
          <w:bCs/>
          <w:sz w:val="28"/>
          <w:szCs w:val="28"/>
          <w:u w:val="single"/>
          <w:rtl/>
          <w:lang w:bidi="ar-IQ"/>
        </w:rPr>
        <w:t>استخلاص ال</w:t>
      </w:r>
      <w:r>
        <w:rPr>
          <w:rFonts w:ascii="Cambria" w:hAnsi="Cambria" w:hint="cs"/>
          <w:b/>
          <w:bCs/>
          <w:sz w:val="28"/>
          <w:szCs w:val="28"/>
          <w:u w:val="single"/>
          <w:rtl/>
          <w:lang w:bidi="ar-IQ"/>
        </w:rPr>
        <w:t>ـ</w:t>
      </w:r>
      <w:r w:rsidRPr="00CA00E0">
        <w:rPr>
          <w:rFonts w:ascii="Cambria" w:hAnsi="Cambria"/>
          <w:b/>
          <w:bCs/>
          <w:sz w:val="28"/>
          <w:szCs w:val="28"/>
          <w:u w:val="single"/>
          <w:lang w:bidi="ar-IQ"/>
        </w:rPr>
        <w:t>DNA</w:t>
      </w:r>
      <w:r>
        <w:rPr>
          <w:rFonts w:ascii="Cambria" w:hAnsi="Cambria" w:hint="cs"/>
          <w:b/>
          <w:bCs/>
          <w:sz w:val="28"/>
          <w:szCs w:val="28"/>
          <w:u w:val="single"/>
          <w:rtl/>
          <w:lang w:bidi="ar-IQ"/>
        </w:rPr>
        <w:t xml:space="preserve"> </w:t>
      </w:r>
      <w:r w:rsidRPr="001475D2">
        <w:rPr>
          <w:rFonts w:ascii="Cambria" w:hAnsi="Cambria" w:hint="cs"/>
          <w:b/>
          <w:bCs/>
          <w:sz w:val="28"/>
          <w:szCs w:val="28"/>
          <w:rtl/>
          <w:lang w:bidi="ar-IQ"/>
        </w:rPr>
        <w:t xml:space="preserve">                                        </w:t>
      </w:r>
    </w:p>
    <w:p w:rsidR="000C0BC3" w:rsidRDefault="000C0BC3" w:rsidP="000C0BC3">
      <w:pPr>
        <w:spacing w:line="360" w:lineRule="auto"/>
        <w:ind w:right="-720"/>
        <w:jc w:val="lowKashida"/>
        <w:rPr>
          <w:rFonts w:ascii="Cambria" w:hAnsi="Cambria"/>
          <w:sz w:val="28"/>
          <w:szCs w:val="28"/>
          <w:rtl/>
          <w:lang w:bidi="ar-IQ"/>
        </w:rPr>
      </w:pPr>
      <w:r>
        <w:rPr>
          <w:rFonts w:ascii="Cambria" w:hAnsi="Cambria" w:hint="cs"/>
          <w:sz w:val="28"/>
          <w:szCs w:val="28"/>
          <w:rtl/>
          <w:lang w:bidi="ar-IQ"/>
        </w:rPr>
        <w:t xml:space="preserve">    تعد عملية استخلاص الدنا من العمليات الضروروية للحصول عليه واستخدامه في الاختبارات الجزيئية والتحليلات الجنائية وأياً كان مصدر الاستخلاص (بكتريا, خلايا نباتية, خلايا حقيقية النواة) فان عملية الاستخلاص توفر أيضا إزالة الشوائب كالبروتينات والدهون وغيرها من الشوائب الكيميائية.</w:t>
      </w:r>
    </w:p>
    <w:p w:rsidR="000C0BC3" w:rsidRDefault="000C0BC3" w:rsidP="000C0BC3">
      <w:pPr>
        <w:tabs>
          <w:tab w:val="left" w:pos="1061"/>
        </w:tabs>
        <w:spacing w:line="360" w:lineRule="auto"/>
        <w:ind w:left="-64" w:right="-272"/>
        <w:jc w:val="lowKashida"/>
        <w:rPr>
          <w:sz w:val="28"/>
          <w:szCs w:val="28"/>
          <w:rtl/>
          <w:lang w:bidi="ar-IQ"/>
        </w:rPr>
      </w:pPr>
      <w:r>
        <w:rPr>
          <w:rFonts w:hint="cs"/>
          <w:sz w:val="28"/>
          <w:szCs w:val="28"/>
          <w:rtl/>
          <w:lang w:bidi="ar-IQ"/>
        </w:rPr>
        <w:t>يمكن تلخيص خطوات استخلاص الـ</w:t>
      </w:r>
      <w:r>
        <w:rPr>
          <w:sz w:val="28"/>
          <w:szCs w:val="28"/>
          <w:lang w:bidi="ar-IQ"/>
        </w:rPr>
        <w:t>DNA</w:t>
      </w:r>
      <w:r>
        <w:rPr>
          <w:rFonts w:hint="cs"/>
          <w:sz w:val="28"/>
          <w:szCs w:val="28"/>
          <w:rtl/>
          <w:lang w:bidi="ar-IQ"/>
        </w:rPr>
        <w:t xml:space="preserve"> بصورة عامة بالنقاط الآتية:</w:t>
      </w:r>
    </w:p>
    <w:p w:rsidR="000C0BC3" w:rsidRDefault="000C0BC3" w:rsidP="000C0BC3">
      <w:pPr>
        <w:numPr>
          <w:ilvl w:val="0"/>
          <w:numId w:val="3"/>
        </w:numPr>
        <w:tabs>
          <w:tab w:val="left" w:pos="1061"/>
        </w:tabs>
        <w:spacing w:after="0" w:line="360" w:lineRule="auto"/>
        <w:ind w:right="-720"/>
        <w:jc w:val="lowKashida"/>
        <w:rPr>
          <w:sz w:val="28"/>
          <w:szCs w:val="28"/>
          <w:rtl/>
          <w:lang w:bidi="ar-IQ"/>
        </w:rPr>
      </w:pPr>
      <w:r>
        <w:rPr>
          <w:rFonts w:hint="cs"/>
          <w:sz w:val="28"/>
          <w:szCs w:val="28"/>
          <w:rtl/>
          <w:lang w:bidi="ar-IQ"/>
        </w:rPr>
        <w:t>تحليل الخلايا(</w:t>
      </w:r>
      <w:r>
        <w:rPr>
          <w:sz w:val="28"/>
          <w:szCs w:val="28"/>
          <w:lang w:bidi="ar-IQ"/>
        </w:rPr>
        <w:t>Cell lyses</w:t>
      </w:r>
      <w:r>
        <w:rPr>
          <w:rFonts w:hint="cs"/>
          <w:sz w:val="28"/>
          <w:szCs w:val="28"/>
          <w:rtl/>
          <w:lang w:bidi="ar-IQ"/>
        </w:rPr>
        <w:t xml:space="preserve"> ) وإخراج محتوياتها وإذا كانت الخلايا محتوية على جدار كالخلايا النباتية فيجب تحطيم الجدار الخلوي اولاً وعادة يتم ذلك بالتبريد الفائق (بوساطة النايتروجين السائل حيث يوفر درجة حرارة تقترب من </w:t>
      </w:r>
      <w:r w:rsidRPr="00853482">
        <w:rPr>
          <w:rFonts w:hint="cs"/>
          <w:sz w:val="32"/>
          <w:szCs w:val="32"/>
          <w:rtl/>
          <w:lang w:bidi="ar-IQ"/>
        </w:rPr>
        <w:t>-</w:t>
      </w:r>
      <w:r>
        <w:rPr>
          <w:rFonts w:hint="cs"/>
          <w:sz w:val="28"/>
          <w:szCs w:val="28"/>
          <w:rtl/>
          <w:lang w:bidi="ar-IQ"/>
        </w:rPr>
        <w:t xml:space="preserve"> 190 م</w:t>
      </w:r>
      <w:r>
        <w:rPr>
          <w:rFonts w:ascii="Cambria" w:hAnsi="Cambria"/>
          <w:sz w:val="28"/>
          <w:szCs w:val="28"/>
          <w:rtl/>
          <w:lang w:bidi="ar-IQ"/>
        </w:rPr>
        <w:t>°</w:t>
      </w:r>
      <w:r>
        <w:rPr>
          <w:rFonts w:hint="cs"/>
          <w:sz w:val="28"/>
          <w:szCs w:val="28"/>
          <w:rtl/>
          <w:lang w:bidi="ar-IQ"/>
        </w:rPr>
        <w:t>).</w:t>
      </w:r>
    </w:p>
    <w:p w:rsidR="000C0BC3" w:rsidRDefault="000C0BC3" w:rsidP="000C0BC3">
      <w:pPr>
        <w:numPr>
          <w:ilvl w:val="0"/>
          <w:numId w:val="3"/>
        </w:numPr>
        <w:tabs>
          <w:tab w:val="left" w:pos="1061"/>
        </w:tabs>
        <w:spacing w:after="0" w:line="360" w:lineRule="auto"/>
        <w:ind w:right="-720"/>
        <w:jc w:val="lowKashida"/>
        <w:rPr>
          <w:sz w:val="28"/>
          <w:szCs w:val="28"/>
          <w:lang w:bidi="ar-IQ"/>
        </w:rPr>
      </w:pPr>
      <w:r>
        <w:rPr>
          <w:rFonts w:hint="cs"/>
          <w:sz w:val="28"/>
          <w:szCs w:val="28"/>
          <w:rtl/>
          <w:lang w:bidi="ar-IQ"/>
        </w:rPr>
        <w:t>تحليل الأنوية (</w:t>
      </w:r>
      <w:r>
        <w:rPr>
          <w:sz w:val="28"/>
          <w:szCs w:val="28"/>
          <w:lang w:bidi="ar-IQ"/>
        </w:rPr>
        <w:t>(Nuclei lyses</w:t>
      </w:r>
      <w:r>
        <w:rPr>
          <w:rFonts w:hint="cs"/>
          <w:sz w:val="28"/>
          <w:szCs w:val="28"/>
          <w:rtl/>
          <w:lang w:bidi="ar-IQ"/>
        </w:rPr>
        <w:t xml:space="preserve"> للخلايا حقيقة النواة.</w:t>
      </w:r>
    </w:p>
    <w:p w:rsidR="000C0BC3" w:rsidRDefault="000C0BC3" w:rsidP="000C0BC3">
      <w:pPr>
        <w:numPr>
          <w:ilvl w:val="0"/>
          <w:numId w:val="3"/>
        </w:numPr>
        <w:tabs>
          <w:tab w:val="left" w:pos="1061"/>
        </w:tabs>
        <w:spacing w:after="0" w:line="360" w:lineRule="auto"/>
        <w:ind w:right="-720"/>
        <w:jc w:val="lowKashida"/>
        <w:rPr>
          <w:sz w:val="28"/>
          <w:szCs w:val="28"/>
          <w:lang w:bidi="ar-IQ"/>
        </w:rPr>
      </w:pPr>
      <w:r>
        <w:rPr>
          <w:rFonts w:hint="cs"/>
          <w:sz w:val="28"/>
          <w:szCs w:val="28"/>
          <w:rtl/>
          <w:lang w:bidi="ar-IQ"/>
        </w:rPr>
        <w:t xml:space="preserve">إضافة محلل </w:t>
      </w:r>
      <w:r>
        <w:rPr>
          <w:sz w:val="28"/>
          <w:szCs w:val="28"/>
          <w:lang w:bidi="ar-IQ"/>
        </w:rPr>
        <w:t xml:space="preserve">RNA ase) </w:t>
      </w:r>
      <w:r>
        <w:rPr>
          <w:rFonts w:hint="cs"/>
          <w:sz w:val="28"/>
          <w:szCs w:val="28"/>
          <w:rtl/>
          <w:lang w:bidi="ar-IQ"/>
        </w:rPr>
        <w:t xml:space="preserve">) الذي يقوم بتحليل الحامض الرايبوزي </w:t>
      </w:r>
      <w:r>
        <w:rPr>
          <w:sz w:val="28"/>
          <w:szCs w:val="28"/>
          <w:lang w:bidi="ar-IQ"/>
        </w:rPr>
        <w:t>RNA</w:t>
      </w:r>
      <w:r>
        <w:rPr>
          <w:rFonts w:hint="cs"/>
          <w:sz w:val="28"/>
          <w:szCs w:val="28"/>
          <w:rtl/>
          <w:lang w:bidi="ar-IQ"/>
        </w:rPr>
        <w:t xml:space="preserve"> (والذي يعتبر احد ملوثات الدنا والملوث الآخر هو البروتينات) و يتم التخلص من البروتينات بواسطة الترسيب وفي هذه الخطوة يتم استخدام مذيبات عضوية وبفرات(</w:t>
      </w:r>
      <w:r>
        <w:rPr>
          <w:sz w:val="28"/>
          <w:szCs w:val="28"/>
          <w:lang w:bidi="ar-IQ"/>
        </w:rPr>
        <w:t>buffers</w:t>
      </w:r>
      <w:r>
        <w:rPr>
          <w:rFonts w:hint="cs"/>
          <w:sz w:val="28"/>
          <w:szCs w:val="28"/>
          <w:rtl/>
          <w:lang w:bidi="ar-IQ"/>
        </w:rPr>
        <w:t>) عالية التركيز بالأملاح .</w:t>
      </w:r>
    </w:p>
    <w:p w:rsidR="000C0BC3" w:rsidRDefault="000C0BC3" w:rsidP="000C0BC3">
      <w:pPr>
        <w:numPr>
          <w:ilvl w:val="0"/>
          <w:numId w:val="3"/>
        </w:numPr>
        <w:tabs>
          <w:tab w:val="left" w:pos="1061"/>
        </w:tabs>
        <w:spacing w:after="0" w:line="360" w:lineRule="auto"/>
        <w:ind w:right="-720"/>
        <w:jc w:val="lowKashida"/>
        <w:rPr>
          <w:sz w:val="28"/>
          <w:szCs w:val="28"/>
          <w:lang w:bidi="ar-IQ"/>
        </w:rPr>
      </w:pPr>
      <w:r>
        <w:rPr>
          <w:rFonts w:hint="cs"/>
          <w:sz w:val="28"/>
          <w:szCs w:val="28"/>
          <w:rtl/>
          <w:lang w:bidi="ar-IQ"/>
        </w:rPr>
        <w:t>تنقية الـ</w:t>
      </w:r>
      <w:r>
        <w:rPr>
          <w:sz w:val="28"/>
          <w:szCs w:val="28"/>
          <w:lang w:bidi="ar-IQ"/>
        </w:rPr>
        <w:t>DNA</w:t>
      </w:r>
      <w:r>
        <w:rPr>
          <w:rFonts w:hint="cs"/>
          <w:sz w:val="28"/>
          <w:szCs w:val="28"/>
          <w:rtl/>
          <w:lang w:bidi="ar-IQ"/>
        </w:rPr>
        <w:t>- من محاليل الخطوة3- بوساطة الكحول(يستخدم الايثانول المبرد او الايزوبروبانول المبرد لكن الاخير يمتاز بترسيبه السكريات مع الـ</w:t>
      </w:r>
      <w:r>
        <w:rPr>
          <w:sz w:val="28"/>
          <w:szCs w:val="28"/>
          <w:lang w:bidi="ar-IQ"/>
        </w:rPr>
        <w:t xml:space="preserve"> DNA</w:t>
      </w:r>
      <w:r>
        <w:rPr>
          <w:rFonts w:hint="cs"/>
          <w:sz w:val="28"/>
          <w:szCs w:val="28"/>
          <w:rtl/>
          <w:lang w:bidi="ar-IQ"/>
        </w:rPr>
        <w:t>في درجات الحرارة الواطئة).</w:t>
      </w:r>
    </w:p>
    <w:p w:rsidR="000C0BC3" w:rsidRDefault="000C0BC3" w:rsidP="000C0BC3">
      <w:pPr>
        <w:numPr>
          <w:ilvl w:val="0"/>
          <w:numId w:val="3"/>
        </w:numPr>
        <w:tabs>
          <w:tab w:val="left" w:pos="1061"/>
        </w:tabs>
        <w:spacing w:after="0" w:line="360" w:lineRule="auto"/>
        <w:ind w:right="-720"/>
        <w:jc w:val="lowKashida"/>
        <w:rPr>
          <w:sz w:val="28"/>
          <w:szCs w:val="28"/>
          <w:lang w:bidi="ar-IQ"/>
        </w:rPr>
      </w:pPr>
      <w:r>
        <w:rPr>
          <w:rFonts w:hint="cs"/>
          <w:sz w:val="28"/>
          <w:szCs w:val="28"/>
          <w:rtl/>
          <w:lang w:bidi="ar-IQ"/>
        </w:rPr>
        <w:t>وضع الـ</w:t>
      </w:r>
      <w:r>
        <w:rPr>
          <w:sz w:val="28"/>
          <w:szCs w:val="28"/>
          <w:lang w:bidi="ar-IQ"/>
        </w:rPr>
        <w:t>DNA</w:t>
      </w:r>
      <w:r>
        <w:rPr>
          <w:rFonts w:hint="cs"/>
          <w:sz w:val="28"/>
          <w:szCs w:val="28"/>
          <w:rtl/>
          <w:lang w:bidi="ar-IQ"/>
        </w:rPr>
        <w:t xml:space="preserve"> في بفر ملائم للحفاظ عليه ويوضع في درجة </w:t>
      </w:r>
      <w:r w:rsidRPr="00853482">
        <w:rPr>
          <w:rFonts w:hint="cs"/>
          <w:sz w:val="32"/>
          <w:szCs w:val="32"/>
          <w:rtl/>
          <w:lang w:bidi="ar-IQ"/>
        </w:rPr>
        <w:t>-</w:t>
      </w:r>
      <w:r>
        <w:rPr>
          <w:rFonts w:hint="cs"/>
          <w:sz w:val="28"/>
          <w:szCs w:val="28"/>
          <w:rtl/>
          <w:lang w:bidi="ar-IQ"/>
        </w:rPr>
        <w:t xml:space="preserve"> 20 م</w:t>
      </w:r>
      <w:r>
        <w:rPr>
          <w:rFonts w:ascii="Cambria" w:hAnsi="Cambria"/>
          <w:sz w:val="28"/>
          <w:szCs w:val="28"/>
          <w:rtl/>
          <w:lang w:bidi="ar-IQ"/>
        </w:rPr>
        <w:t>°</w:t>
      </w:r>
      <w:r>
        <w:rPr>
          <w:rFonts w:ascii="Cambria" w:hAnsi="Cambria" w:hint="cs"/>
          <w:sz w:val="28"/>
          <w:szCs w:val="28"/>
          <w:rtl/>
          <w:lang w:bidi="ar-IQ"/>
        </w:rPr>
        <w:t xml:space="preserve"> .</w:t>
      </w:r>
    </w:p>
    <w:p w:rsidR="000C0BC3" w:rsidRPr="004A6F45" w:rsidRDefault="000C0BC3" w:rsidP="000C0BC3">
      <w:pPr>
        <w:pStyle w:val="1"/>
        <w:spacing w:line="264" w:lineRule="auto"/>
        <w:ind w:left="-64" w:right="-272"/>
        <w:jc w:val="lowKashida"/>
        <w:rPr>
          <w:rFonts w:ascii="Cambria" w:hAnsi="Cambria" w:cs="Simplified Arabic"/>
          <w:b/>
          <w:bCs/>
          <w:sz w:val="28"/>
          <w:szCs w:val="28"/>
          <w:u w:val="single"/>
        </w:rPr>
      </w:pPr>
      <w:r>
        <w:rPr>
          <w:rFonts w:ascii="Cambria" w:hAnsi="Cambria" w:cs="Simplified Arabic" w:hint="cs"/>
          <w:b/>
          <w:bCs/>
          <w:sz w:val="28"/>
          <w:szCs w:val="28"/>
          <w:u w:val="single"/>
          <w:rtl/>
        </w:rPr>
        <w:t>ا</w:t>
      </w:r>
      <w:r w:rsidRPr="004A6F45">
        <w:rPr>
          <w:rFonts w:ascii="Cambria" w:hAnsi="Cambria" w:cs="Simplified Arabic" w:hint="cs"/>
          <w:b/>
          <w:bCs/>
          <w:sz w:val="28"/>
          <w:szCs w:val="28"/>
          <w:u w:val="single"/>
          <w:rtl/>
        </w:rPr>
        <w:t>ستخلاص الـ</w:t>
      </w:r>
      <w:r w:rsidRPr="004A6F45">
        <w:rPr>
          <w:rFonts w:ascii="Cambria" w:hAnsi="Cambria" w:cs="Simplified Arabic"/>
          <w:b/>
          <w:bCs/>
          <w:sz w:val="28"/>
          <w:szCs w:val="28"/>
          <w:u w:val="single"/>
        </w:rPr>
        <w:t>DNA</w:t>
      </w:r>
      <w:r>
        <w:rPr>
          <w:rFonts w:ascii="Cambria" w:hAnsi="Cambria" w:cs="Simplified Arabic" w:hint="cs"/>
          <w:b/>
          <w:bCs/>
          <w:sz w:val="28"/>
          <w:szCs w:val="28"/>
          <w:u w:val="single"/>
          <w:rtl/>
        </w:rPr>
        <w:t xml:space="preserve"> </w:t>
      </w:r>
    </w:p>
    <w:p w:rsidR="000C0BC3" w:rsidRPr="00F30FC1" w:rsidRDefault="000C0BC3" w:rsidP="000C0BC3">
      <w:pPr>
        <w:pStyle w:val="1"/>
        <w:spacing w:line="264" w:lineRule="auto"/>
        <w:ind w:left="-64" w:right="-272"/>
        <w:jc w:val="lowKashida"/>
        <w:rPr>
          <w:rFonts w:ascii="Cambria" w:hAnsi="Cambria" w:cs="Simplified Arabic"/>
          <w:b/>
          <w:bCs/>
          <w:sz w:val="28"/>
          <w:szCs w:val="28"/>
          <w:u w:val="single"/>
          <w:rtl/>
        </w:rPr>
      </w:pPr>
      <w:r w:rsidRPr="00F30FC1">
        <w:rPr>
          <w:rFonts w:ascii="Cambria" w:hAnsi="Cambria" w:cs="Simplified Arabic" w:hint="cs"/>
          <w:b/>
          <w:bCs/>
          <w:sz w:val="28"/>
          <w:szCs w:val="28"/>
          <w:u w:val="single"/>
          <w:rtl/>
        </w:rPr>
        <w:t>المواد:</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 xml:space="preserve">*بكتريا </w:t>
      </w:r>
      <w:r w:rsidRPr="00053C12">
        <w:rPr>
          <w:rFonts w:ascii="Cambria" w:hAnsi="Cambria" w:cs="Simplified Arabic"/>
          <w:i/>
          <w:iCs/>
          <w:sz w:val="28"/>
          <w:szCs w:val="28"/>
        </w:rPr>
        <w:t>E.coli</w:t>
      </w:r>
      <w:r>
        <w:rPr>
          <w:rFonts w:ascii="Cambria" w:hAnsi="Cambria" w:cs="Simplified Arabic" w:hint="cs"/>
          <w:sz w:val="28"/>
          <w:szCs w:val="28"/>
          <w:rtl/>
        </w:rPr>
        <w:t xml:space="preserve"> او </w:t>
      </w:r>
      <w:r w:rsidRPr="00227783">
        <w:rPr>
          <w:rFonts w:ascii="Cambria" w:hAnsi="Cambria" w:cs="Simplified Arabic"/>
          <w:i/>
          <w:iCs/>
          <w:sz w:val="28"/>
          <w:szCs w:val="28"/>
        </w:rPr>
        <w:t>Psudomonas.</w:t>
      </w:r>
      <w:r>
        <w:rPr>
          <w:rFonts w:ascii="Cambria" w:hAnsi="Cambria" w:cs="Simplified Arabic"/>
          <w:i/>
          <w:iCs/>
          <w:sz w:val="28"/>
          <w:szCs w:val="28"/>
        </w:rPr>
        <w:t xml:space="preserve"> </w:t>
      </w:r>
      <w:r w:rsidRPr="00227783">
        <w:rPr>
          <w:rFonts w:ascii="Cambria" w:hAnsi="Cambria" w:cs="Simplified Arabic"/>
          <w:i/>
          <w:iCs/>
          <w:sz w:val="28"/>
          <w:szCs w:val="28"/>
        </w:rPr>
        <w:t>ssp</w:t>
      </w:r>
      <w:r>
        <w:rPr>
          <w:rFonts w:ascii="Cambria" w:hAnsi="Cambria" w:cs="Simplified Arabic" w:hint="cs"/>
          <w:sz w:val="28"/>
          <w:szCs w:val="28"/>
          <w:rtl/>
        </w:rPr>
        <w:t xml:space="preserve"> </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 xml:space="preserve">*وسط انماء البكتريا </w:t>
      </w:r>
      <w:r>
        <w:rPr>
          <w:rFonts w:ascii="Cambria" w:hAnsi="Cambria" w:cs="Simplified Arabic"/>
          <w:sz w:val="28"/>
          <w:szCs w:val="28"/>
        </w:rPr>
        <w:t>Luria broth</w:t>
      </w:r>
      <w:r>
        <w:rPr>
          <w:rFonts w:ascii="Cambria" w:hAnsi="Cambria" w:cs="Simplified Arabic" w:hint="cs"/>
          <w:sz w:val="28"/>
          <w:szCs w:val="28"/>
          <w:rtl/>
        </w:rPr>
        <w:t xml:space="preserve"> </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*انابيب بولي بروبيلين(لتجنب التصاق الدنا بالانابيب الزجاجية)</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 xml:space="preserve"> *بفر </w:t>
      </w:r>
      <w:r>
        <w:rPr>
          <w:rFonts w:ascii="Cambria" w:hAnsi="Cambria" w:cs="Simplified Arabic"/>
          <w:sz w:val="28"/>
          <w:szCs w:val="28"/>
        </w:rPr>
        <w:t>Tris-EDTA</w:t>
      </w:r>
      <w:r>
        <w:rPr>
          <w:rFonts w:ascii="Cambria" w:hAnsi="Cambria" w:cs="Simplified Arabic" w:hint="cs"/>
          <w:sz w:val="28"/>
          <w:szCs w:val="28"/>
          <w:rtl/>
        </w:rPr>
        <w:t xml:space="preserve">:يحوي 10 ملي مولاري </w:t>
      </w:r>
      <w:r>
        <w:rPr>
          <w:rFonts w:ascii="Cambria" w:hAnsi="Cambria" w:cs="Simplified Arabic"/>
          <w:sz w:val="28"/>
          <w:szCs w:val="28"/>
        </w:rPr>
        <w:t>Tris-HCl</w:t>
      </w:r>
      <w:r>
        <w:rPr>
          <w:rFonts w:ascii="Cambria" w:hAnsi="Cambria" w:cs="Simplified Arabic" w:hint="cs"/>
          <w:sz w:val="28"/>
          <w:szCs w:val="28"/>
          <w:rtl/>
        </w:rPr>
        <w:t xml:space="preserve"> اس هيدروجيني 7.8 وملي مولاري </w:t>
      </w:r>
      <w:r>
        <w:rPr>
          <w:rFonts w:ascii="Cambria" w:hAnsi="Cambria" w:cs="Simplified Arabic"/>
          <w:sz w:val="28"/>
          <w:szCs w:val="28"/>
        </w:rPr>
        <w:t xml:space="preserve">EDTA </w:t>
      </w:r>
      <w:r>
        <w:rPr>
          <w:rFonts w:ascii="Cambria" w:hAnsi="Cambria" w:cs="Simplified Arabic" w:hint="cs"/>
          <w:sz w:val="28"/>
          <w:szCs w:val="28"/>
          <w:rtl/>
        </w:rPr>
        <w:t xml:space="preserve"> بأس هيدروجيني 8.*الكلورفورم </w:t>
      </w:r>
      <w:r>
        <w:rPr>
          <w:rFonts w:ascii="Cambria" w:hAnsi="Cambria" w:cs="Simplified Arabic"/>
          <w:sz w:val="28"/>
          <w:szCs w:val="28"/>
          <w:rtl/>
        </w:rPr>
        <w:t>–</w:t>
      </w:r>
      <w:r>
        <w:rPr>
          <w:rFonts w:ascii="Cambria" w:hAnsi="Cambria" w:cs="Simplified Arabic" w:hint="cs"/>
          <w:sz w:val="28"/>
          <w:szCs w:val="28"/>
          <w:rtl/>
        </w:rPr>
        <w:t xml:space="preserve"> كحول الايسواميلي بنسبة 1:24</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 xml:space="preserve"> *فينول مشبع ببفر </w:t>
      </w:r>
      <w:r>
        <w:rPr>
          <w:rFonts w:ascii="Cambria" w:hAnsi="Cambria" w:cs="Simplified Arabic"/>
          <w:sz w:val="28"/>
          <w:szCs w:val="28"/>
        </w:rPr>
        <w:t>Tris-EDTA</w:t>
      </w:r>
      <w:r>
        <w:rPr>
          <w:rFonts w:ascii="Cambria" w:hAnsi="Cambria" w:cs="Simplified Arabic" w:hint="cs"/>
          <w:sz w:val="28"/>
          <w:szCs w:val="28"/>
          <w:rtl/>
        </w:rPr>
        <w:t>.يحضر كما يلي:</w:t>
      </w:r>
    </w:p>
    <w:p w:rsidR="00F81BE5" w:rsidRDefault="00F81BE5" w:rsidP="000C0BC3">
      <w:pPr>
        <w:pStyle w:val="1"/>
        <w:spacing w:line="264" w:lineRule="auto"/>
        <w:ind w:left="-64" w:right="-272"/>
        <w:jc w:val="lowKashida"/>
        <w:rPr>
          <w:rFonts w:ascii="Cambria" w:hAnsi="Cambria" w:cs="Simplified Arabic"/>
          <w:sz w:val="28"/>
          <w:szCs w:val="28"/>
          <w:rtl/>
        </w:rPr>
      </w:pPr>
    </w:p>
    <w:p w:rsidR="00F81BE5" w:rsidRDefault="00F81BE5" w:rsidP="000C0BC3">
      <w:pPr>
        <w:pStyle w:val="1"/>
        <w:spacing w:line="264" w:lineRule="auto"/>
        <w:ind w:left="-64" w:right="-272"/>
        <w:jc w:val="lowKashida"/>
        <w:rPr>
          <w:rFonts w:ascii="Cambria" w:hAnsi="Cambria" w:cs="Simplified Arabic"/>
          <w:sz w:val="28"/>
          <w:szCs w:val="28"/>
          <w:rtl/>
        </w:rPr>
      </w:pPr>
    </w:p>
    <w:p w:rsidR="000C0BC3" w:rsidRDefault="000C0BC3" w:rsidP="000C0BC3">
      <w:pPr>
        <w:pStyle w:val="1"/>
        <w:numPr>
          <w:ilvl w:val="0"/>
          <w:numId w:val="5"/>
        </w:numPr>
        <w:spacing w:line="264" w:lineRule="auto"/>
        <w:ind w:right="-272"/>
        <w:jc w:val="lowKashida"/>
        <w:rPr>
          <w:rFonts w:ascii="Cambria" w:hAnsi="Cambria" w:cs="Simplified Arabic"/>
          <w:sz w:val="28"/>
          <w:szCs w:val="28"/>
          <w:rtl/>
        </w:rPr>
      </w:pPr>
      <w:r>
        <w:rPr>
          <w:rFonts w:ascii="Cambria" w:hAnsi="Cambria" w:cs="Simplified Arabic" w:hint="cs"/>
          <w:sz w:val="28"/>
          <w:szCs w:val="28"/>
          <w:rtl/>
        </w:rPr>
        <w:lastRenderedPageBreak/>
        <w:t>يذاب الفينول بدرجة 68 م  وتضاف مادة 8-هيدروكسي كوينولين  المضادة للتاكسد بتركيز 0.1% وتؤدي هذه المادة دورا تثبيطيا للانزيمات المحللة للدنا</w:t>
      </w:r>
    </w:p>
    <w:p w:rsidR="000C0BC3" w:rsidRDefault="000C0BC3" w:rsidP="000C0BC3">
      <w:pPr>
        <w:pStyle w:val="1"/>
        <w:numPr>
          <w:ilvl w:val="0"/>
          <w:numId w:val="5"/>
        </w:numPr>
        <w:spacing w:line="264" w:lineRule="auto"/>
        <w:ind w:right="-272"/>
        <w:jc w:val="lowKashida"/>
        <w:rPr>
          <w:rFonts w:ascii="Cambria" w:hAnsi="Cambria" w:cs="Simplified Arabic"/>
          <w:sz w:val="28"/>
          <w:szCs w:val="28"/>
        </w:rPr>
      </w:pPr>
      <w:r>
        <w:rPr>
          <w:rFonts w:ascii="Cambria" w:hAnsi="Cambria" w:cs="Simplified Arabic" w:hint="cs"/>
          <w:sz w:val="28"/>
          <w:szCs w:val="28"/>
          <w:rtl/>
        </w:rPr>
        <w:t xml:space="preserve">يستخلص الفينول المحضر عدة مرات مع منظم </w:t>
      </w:r>
      <w:r>
        <w:rPr>
          <w:rFonts w:ascii="Cambria" w:hAnsi="Cambria" w:cs="Simplified Arabic"/>
          <w:sz w:val="28"/>
          <w:szCs w:val="28"/>
        </w:rPr>
        <w:t>Tris-EDTA</w:t>
      </w:r>
    </w:p>
    <w:p w:rsidR="000C0BC3" w:rsidRDefault="000C0BC3" w:rsidP="00F81BE5">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جـ-احذر الفينول فهو حارق وفي في حال الملامسة يتم غسل اليد بالماء الساخن لفترة طويلة.</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b/>
          <w:bCs/>
          <w:sz w:val="28"/>
          <w:szCs w:val="28"/>
          <w:u w:val="single"/>
          <w:rtl/>
        </w:rPr>
        <w:t>طريقة العمل:</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1-تنمى البكتريا في وسط سائل  لمدة 18 ساعة ب25 م وتجمع بالنبذ لمدة30 دقيقة بقوة 5000دورة/دقيقة</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2- تغسل بالماء المقطر خمس مرات لإزالة البروتينات العالقة من وسط الزرع.</w:t>
      </w:r>
    </w:p>
    <w:p w:rsidR="000C0BC3" w:rsidRPr="00F30FC1" w:rsidRDefault="000C0BC3" w:rsidP="000C0BC3">
      <w:pPr>
        <w:pStyle w:val="1"/>
        <w:spacing w:line="264" w:lineRule="auto"/>
        <w:ind w:left="-64" w:right="-272"/>
        <w:jc w:val="lowKashida"/>
        <w:rPr>
          <w:rFonts w:ascii="Cambria" w:hAnsi="Cambria" w:cs="Simplified Arabic"/>
          <w:sz w:val="28"/>
          <w:szCs w:val="28"/>
          <w:rtl/>
        </w:rPr>
      </w:pPr>
      <w:r w:rsidRPr="00F30FC1">
        <w:rPr>
          <w:rFonts w:ascii="Cambria" w:hAnsi="Cambria" w:cs="Simplified Arabic" w:hint="cs"/>
          <w:sz w:val="28"/>
          <w:szCs w:val="28"/>
          <w:rtl/>
        </w:rPr>
        <w:t xml:space="preserve">3 </w:t>
      </w:r>
      <w:r w:rsidRPr="00F30FC1">
        <w:rPr>
          <w:rFonts w:ascii="Cambria" w:hAnsi="Cambria" w:cs="Simplified Arabic"/>
          <w:sz w:val="28"/>
          <w:szCs w:val="28"/>
          <w:rtl/>
        </w:rPr>
        <w:t>–</w:t>
      </w:r>
      <w:r>
        <w:rPr>
          <w:rFonts w:ascii="Cambria" w:hAnsi="Cambria" w:cs="Simplified Arabic" w:hint="cs"/>
          <w:sz w:val="28"/>
          <w:szCs w:val="28"/>
          <w:rtl/>
        </w:rPr>
        <w:t xml:space="preserve"> </w:t>
      </w:r>
      <w:r w:rsidRPr="00F30FC1">
        <w:rPr>
          <w:rFonts w:ascii="Cambria" w:hAnsi="Cambria" w:cs="Simplified Arabic" w:hint="cs"/>
          <w:sz w:val="28"/>
          <w:szCs w:val="28"/>
          <w:rtl/>
        </w:rPr>
        <w:t>تحليل البكتريا:</w:t>
      </w:r>
    </w:p>
    <w:p w:rsidR="000C0BC3" w:rsidRDefault="000C0BC3" w:rsidP="000C0BC3">
      <w:pPr>
        <w:pStyle w:val="1"/>
        <w:spacing w:line="264" w:lineRule="auto"/>
        <w:ind w:left="-64" w:right="-272"/>
        <w:jc w:val="lowKashida"/>
        <w:rPr>
          <w:rFonts w:ascii="Cambria" w:hAnsi="Cambria" w:cs="Simplified Arabic"/>
          <w:sz w:val="28"/>
          <w:szCs w:val="28"/>
        </w:rPr>
      </w:pPr>
      <w:r>
        <w:rPr>
          <w:rFonts w:ascii="Cambria" w:hAnsi="Cambria" w:cs="Simplified Arabic" w:hint="cs"/>
          <w:sz w:val="28"/>
          <w:szCs w:val="28"/>
          <w:rtl/>
        </w:rPr>
        <w:t>أ- يعلق مرسب البكتريا المغسول</w:t>
      </w:r>
      <w:r>
        <w:rPr>
          <w:rFonts w:ascii="Cambria" w:hAnsi="Cambria" w:cs="Simplified Arabic" w:hint="eastAsia"/>
          <w:sz w:val="28"/>
          <w:szCs w:val="28"/>
          <w:rtl/>
        </w:rPr>
        <w:t>ة</w:t>
      </w:r>
      <w:r>
        <w:rPr>
          <w:rFonts w:ascii="Cambria" w:hAnsi="Cambria" w:cs="Simplified Arabic" w:hint="cs"/>
          <w:sz w:val="28"/>
          <w:szCs w:val="28"/>
          <w:rtl/>
        </w:rPr>
        <w:t xml:space="preserve"> في 1.5 مل من محلول 25%سكروز المذاب في 0.05مولاري منظم</w:t>
      </w:r>
      <w:r>
        <w:rPr>
          <w:rFonts w:ascii="Cambria" w:hAnsi="Cambria" w:cs="Simplified Arabic"/>
          <w:sz w:val="28"/>
          <w:szCs w:val="28"/>
        </w:rPr>
        <w:t xml:space="preserve">Tris </w:t>
      </w:r>
      <w:r>
        <w:rPr>
          <w:rFonts w:ascii="Cambria" w:hAnsi="Cambria" w:cs="Simplified Arabic" w:hint="cs"/>
          <w:sz w:val="28"/>
          <w:szCs w:val="28"/>
          <w:rtl/>
        </w:rPr>
        <w:t xml:space="preserve"> ذو </w:t>
      </w:r>
      <w:r>
        <w:rPr>
          <w:rFonts w:ascii="Cambria" w:hAnsi="Cambria" w:cs="Simplified Arabic"/>
          <w:sz w:val="28"/>
          <w:szCs w:val="28"/>
        </w:rPr>
        <w:t>PH:8.</w:t>
      </w:r>
      <w:r>
        <w:rPr>
          <w:rFonts w:ascii="Cambria" w:hAnsi="Cambria" w:cs="Simplified Arabic" w:hint="cs"/>
          <w:sz w:val="28"/>
          <w:szCs w:val="28"/>
          <w:rtl/>
        </w:rPr>
        <w:t>.</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ب- يضاف 0.5 مل من محلول(إنزيم اللايسوزايم تركيز10ملغم/مل و الانزيم الهاضم للرنا تركيز 5ملغم/مل في بفر</w:t>
      </w:r>
      <w:r>
        <w:rPr>
          <w:rFonts w:ascii="Cambria" w:hAnsi="Cambria" w:cs="Simplified Arabic"/>
          <w:sz w:val="28"/>
          <w:szCs w:val="28"/>
        </w:rPr>
        <w:t>Tris-EDTA</w:t>
      </w:r>
      <w:r>
        <w:rPr>
          <w:rFonts w:ascii="Cambria" w:hAnsi="Cambria" w:cs="Simplified Arabic" w:hint="cs"/>
          <w:sz w:val="28"/>
          <w:szCs w:val="28"/>
          <w:rtl/>
        </w:rPr>
        <w:t>).ثم يحضن لمدة 5دقائق.</w:t>
      </w:r>
    </w:p>
    <w:p w:rsidR="000C0BC3" w:rsidRPr="00393291"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 xml:space="preserve">جـ- يضاف 0.5 مل من محلول </w:t>
      </w:r>
      <w:r>
        <w:rPr>
          <w:rFonts w:ascii="Cambria" w:hAnsi="Cambria" w:cs="Simplified Arabic"/>
          <w:sz w:val="28"/>
          <w:szCs w:val="28"/>
        </w:rPr>
        <w:t>EDTA</w:t>
      </w:r>
      <w:r>
        <w:rPr>
          <w:rFonts w:ascii="Cambria" w:hAnsi="Cambria" w:cs="Simplified Arabic" w:hint="cs"/>
          <w:sz w:val="28"/>
          <w:szCs w:val="28"/>
          <w:rtl/>
        </w:rPr>
        <w:t xml:space="preserve"> ( 0.5 مولاري ذو </w:t>
      </w:r>
      <w:r>
        <w:rPr>
          <w:rFonts w:ascii="Cambria" w:hAnsi="Cambria" w:cs="Simplified Arabic"/>
          <w:sz w:val="28"/>
          <w:szCs w:val="28"/>
        </w:rPr>
        <w:t>(PH:8</w:t>
      </w:r>
      <w:r>
        <w:rPr>
          <w:rFonts w:ascii="Cambria" w:hAnsi="Cambria" w:cs="Simplified Arabic" w:hint="cs"/>
          <w:sz w:val="28"/>
          <w:szCs w:val="28"/>
          <w:rtl/>
        </w:rPr>
        <w:t xml:space="preserve"> يحضن لمدة 5دقائق.</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 xml:space="preserve">د- يضاف 2.5 مل من المنظف </w:t>
      </w:r>
      <w:r>
        <w:rPr>
          <w:rFonts w:ascii="Cambria" w:hAnsi="Cambria" w:cs="Simplified Arabic"/>
          <w:sz w:val="28"/>
          <w:szCs w:val="28"/>
        </w:rPr>
        <w:t>Triton-X-100</w:t>
      </w:r>
      <w:r>
        <w:rPr>
          <w:rFonts w:ascii="Cambria" w:hAnsi="Cambria" w:cs="Simplified Arabic" w:hint="cs"/>
          <w:sz w:val="28"/>
          <w:szCs w:val="28"/>
          <w:rtl/>
        </w:rPr>
        <w:t xml:space="preserve"> (المحضر باذابة 0.1 مل من المنظف المركز في 100 من محلول 0.06 مولاري </w:t>
      </w:r>
      <w:r>
        <w:rPr>
          <w:rFonts w:ascii="Cambria" w:hAnsi="Cambria" w:cs="Simplified Arabic"/>
          <w:sz w:val="28"/>
          <w:szCs w:val="28"/>
        </w:rPr>
        <w:t>EDTA</w:t>
      </w:r>
      <w:r>
        <w:rPr>
          <w:rFonts w:ascii="Cambria" w:hAnsi="Cambria" w:cs="Simplified Arabic" w:hint="cs"/>
          <w:sz w:val="28"/>
          <w:szCs w:val="28"/>
          <w:rtl/>
        </w:rPr>
        <w:t xml:space="preserve"> ,0.05 مولاري </w:t>
      </w:r>
      <w:r>
        <w:rPr>
          <w:rFonts w:ascii="Cambria" w:hAnsi="Cambria" w:cs="Simplified Arabic"/>
          <w:sz w:val="28"/>
          <w:szCs w:val="28"/>
        </w:rPr>
        <w:t>(Tris</w:t>
      </w:r>
      <w:r>
        <w:rPr>
          <w:rFonts w:ascii="Cambria" w:hAnsi="Cambria" w:cs="Simplified Arabic" w:hint="cs"/>
          <w:sz w:val="28"/>
          <w:szCs w:val="28"/>
          <w:rtl/>
        </w:rPr>
        <w:t xml:space="preserve"> .يمزج بهدوء.</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هـ-</w:t>
      </w:r>
      <w:r w:rsidRPr="00F30FC1">
        <w:rPr>
          <w:rFonts w:ascii="Cambria" w:hAnsi="Cambria" w:cs="Simplified Arabic" w:hint="cs"/>
          <w:sz w:val="28"/>
          <w:szCs w:val="28"/>
          <w:rtl/>
        </w:rPr>
        <w:t xml:space="preserve"> </w:t>
      </w:r>
      <w:r>
        <w:rPr>
          <w:rFonts w:ascii="Cambria" w:hAnsi="Cambria" w:cs="Simplified Arabic" w:hint="cs"/>
          <w:sz w:val="28"/>
          <w:szCs w:val="28"/>
          <w:rtl/>
        </w:rPr>
        <w:t xml:space="preserve">النبذ بقوة 10.000 دورة/دقيقة لمدة 30 دقيقة بدرجة 4 م ويعزل الرائق الحاوي على الدنا. </w:t>
      </w:r>
    </w:p>
    <w:p w:rsidR="000C0BC3" w:rsidRDefault="000C0BC3" w:rsidP="000C0BC3">
      <w:pPr>
        <w:pStyle w:val="1"/>
        <w:numPr>
          <w:ilvl w:val="0"/>
          <w:numId w:val="1"/>
        </w:numPr>
        <w:spacing w:line="264" w:lineRule="auto"/>
        <w:ind w:right="-272"/>
        <w:jc w:val="lowKashida"/>
        <w:rPr>
          <w:rFonts w:ascii="Cambria" w:hAnsi="Cambria" w:cs="Simplified Arabic"/>
          <w:sz w:val="28"/>
          <w:szCs w:val="28"/>
          <w:rtl/>
        </w:rPr>
      </w:pPr>
      <w:r>
        <w:rPr>
          <w:rFonts w:ascii="Cambria" w:hAnsi="Cambria" w:cs="Simplified Arabic" w:hint="cs"/>
          <w:sz w:val="28"/>
          <w:szCs w:val="28"/>
          <w:rtl/>
        </w:rPr>
        <w:t>يمزج محلول الدنا مع حجم متساوي من الفينول في انبوبة بولي بروبيلينية, تغطى فوهة الأنبوبة بسداد.</w:t>
      </w:r>
    </w:p>
    <w:p w:rsidR="000C0BC3" w:rsidRDefault="000C0BC3" w:rsidP="000C0BC3">
      <w:pPr>
        <w:pStyle w:val="1"/>
        <w:numPr>
          <w:ilvl w:val="0"/>
          <w:numId w:val="1"/>
        </w:numPr>
        <w:spacing w:line="264" w:lineRule="auto"/>
        <w:ind w:right="-272"/>
        <w:jc w:val="lowKashida"/>
        <w:rPr>
          <w:rFonts w:ascii="Cambria" w:hAnsi="Cambria" w:cs="Simplified Arabic"/>
          <w:sz w:val="28"/>
          <w:szCs w:val="28"/>
        </w:rPr>
      </w:pPr>
      <w:r>
        <w:rPr>
          <w:rFonts w:ascii="Cambria" w:hAnsi="Cambria" w:cs="Simplified Arabic" w:hint="cs"/>
          <w:sz w:val="28"/>
          <w:szCs w:val="28"/>
          <w:rtl/>
        </w:rPr>
        <w:t>يمزج جيدا لحين تكون المزيج.</w:t>
      </w:r>
    </w:p>
    <w:p w:rsidR="000C0BC3" w:rsidRDefault="000C0BC3" w:rsidP="000C0BC3">
      <w:pPr>
        <w:pStyle w:val="1"/>
        <w:numPr>
          <w:ilvl w:val="0"/>
          <w:numId w:val="1"/>
        </w:numPr>
        <w:spacing w:line="264" w:lineRule="auto"/>
        <w:ind w:right="-272"/>
        <w:jc w:val="lowKashida"/>
        <w:rPr>
          <w:rFonts w:ascii="Cambria" w:hAnsi="Cambria" w:cs="Simplified Arabic"/>
          <w:sz w:val="28"/>
          <w:szCs w:val="28"/>
        </w:rPr>
      </w:pPr>
      <w:r>
        <w:rPr>
          <w:rFonts w:ascii="Cambria" w:hAnsi="Cambria" w:cs="Simplified Arabic" w:hint="cs"/>
          <w:sz w:val="28"/>
          <w:szCs w:val="28"/>
          <w:rtl/>
        </w:rPr>
        <w:t>تنبذ محتويات الانبوبة بقوة 2000 دورة/دقيقة لفصل طبقة الفينول عن الطبقة المائية.</w:t>
      </w:r>
    </w:p>
    <w:p w:rsidR="000C0BC3" w:rsidRDefault="000C0BC3" w:rsidP="000C0BC3">
      <w:pPr>
        <w:pStyle w:val="1"/>
        <w:numPr>
          <w:ilvl w:val="0"/>
          <w:numId w:val="1"/>
        </w:numPr>
        <w:spacing w:line="264" w:lineRule="auto"/>
        <w:ind w:right="-272"/>
        <w:jc w:val="lowKashida"/>
        <w:rPr>
          <w:rFonts w:ascii="Cambria" w:hAnsi="Cambria" w:cs="Simplified Arabic"/>
          <w:sz w:val="28"/>
          <w:szCs w:val="28"/>
        </w:rPr>
      </w:pPr>
      <w:r>
        <w:rPr>
          <w:rFonts w:ascii="Cambria" w:hAnsi="Cambria" w:cs="Simplified Arabic" w:hint="cs"/>
          <w:sz w:val="28"/>
          <w:szCs w:val="28"/>
          <w:rtl/>
        </w:rPr>
        <w:t>تنقل الطبقة المائية العلوية بهدوء وتهمل الطبقة الوسطى والسفلى (طبقة الفينول ومعه البروتينات ) وذلك باستعمال ماصة باستور .</w:t>
      </w:r>
    </w:p>
    <w:p w:rsidR="000C0BC3" w:rsidRDefault="000C0BC3" w:rsidP="000C0BC3">
      <w:pPr>
        <w:pStyle w:val="1"/>
        <w:numPr>
          <w:ilvl w:val="0"/>
          <w:numId w:val="1"/>
        </w:numPr>
        <w:spacing w:line="264" w:lineRule="auto"/>
        <w:ind w:right="-272"/>
        <w:jc w:val="lowKashida"/>
        <w:rPr>
          <w:rFonts w:ascii="Cambria" w:hAnsi="Cambria" w:cs="Simplified Arabic"/>
          <w:sz w:val="28"/>
          <w:szCs w:val="28"/>
        </w:rPr>
      </w:pPr>
      <w:r>
        <w:rPr>
          <w:rFonts w:ascii="Cambria" w:hAnsi="Cambria" w:cs="Simplified Arabic" w:hint="cs"/>
          <w:sz w:val="28"/>
          <w:szCs w:val="28"/>
          <w:rtl/>
        </w:rPr>
        <w:t>يمكن إعادة استخلاص طبقة الفينول والطبقة الوسطى مرة ثانية وجمع المستخلص مع المسخ المستخل</w:t>
      </w:r>
      <w:r>
        <w:rPr>
          <w:rFonts w:ascii="Cambria" w:hAnsi="Cambria" w:cs="Simplified Arabic" w:hint="eastAsia"/>
          <w:sz w:val="28"/>
          <w:szCs w:val="28"/>
          <w:rtl/>
        </w:rPr>
        <w:t>ص</w:t>
      </w:r>
      <w:r>
        <w:rPr>
          <w:rFonts w:ascii="Cambria" w:hAnsi="Cambria" w:cs="Simplified Arabic" w:hint="cs"/>
          <w:sz w:val="28"/>
          <w:szCs w:val="28"/>
          <w:rtl/>
        </w:rPr>
        <w:t xml:space="preserve"> في 7 اعلاه.</w:t>
      </w:r>
    </w:p>
    <w:p w:rsidR="000C0BC3" w:rsidRDefault="000C0BC3" w:rsidP="000C0BC3">
      <w:pPr>
        <w:pStyle w:val="1"/>
        <w:numPr>
          <w:ilvl w:val="0"/>
          <w:numId w:val="1"/>
        </w:numPr>
        <w:spacing w:line="264" w:lineRule="auto"/>
        <w:ind w:right="-272"/>
        <w:jc w:val="lowKashida"/>
        <w:rPr>
          <w:rFonts w:ascii="Cambria" w:hAnsi="Cambria" w:cs="Simplified Arabic"/>
          <w:sz w:val="28"/>
          <w:szCs w:val="28"/>
        </w:rPr>
      </w:pPr>
      <w:r>
        <w:rPr>
          <w:rFonts w:ascii="Cambria" w:hAnsi="Cambria" w:cs="Simplified Arabic" w:hint="cs"/>
          <w:sz w:val="28"/>
          <w:szCs w:val="28"/>
          <w:rtl/>
        </w:rPr>
        <w:t xml:space="preserve">يضاف حجم مساوي للطبقة المائية في 7 أعلاه من المذيب كلوروفوم </w:t>
      </w:r>
      <w:r>
        <w:rPr>
          <w:rFonts w:ascii="Cambria" w:hAnsi="Cambria" w:cs="Simplified Arabic"/>
          <w:sz w:val="28"/>
          <w:szCs w:val="28"/>
          <w:rtl/>
        </w:rPr>
        <w:t>–</w:t>
      </w:r>
      <w:r>
        <w:rPr>
          <w:rFonts w:ascii="Cambria" w:hAnsi="Cambria" w:cs="Simplified Arabic" w:hint="cs"/>
          <w:sz w:val="28"/>
          <w:szCs w:val="28"/>
          <w:rtl/>
        </w:rPr>
        <w:t>كحول الايسوميلي.</w:t>
      </w:r>
    </w:p>
    <w:p w:rsidR="00F81BE5" w:rsidRDefault="00F81BE5" w:rsidP="00F81BE5">
      <w:pPr>
        <w:pStyle w:val="1"/>
        <w:spacing w:line="264" w:lineRule="auto"/>
        <w:ind w:left="360" w:right="-272"/>
        <w:jc w:val="lowKashida"/>
        <w:rPr>
          <w:rFonts w:ascii="Cambria" w:hAnsi="Cambria" w:cs="Simplified Arabic"/>
          <w:sz w:val="28"/>
          <w:szCs w:val="28"/>
        </w:rPr>
      </w:pPr>
    </w:p>
    <w:p w:rsidR="000C0BC3" w:rsidRPr="003F189F" w:rsidRDefault="000C0BC3" w:rsidP="000C0BC3">
      <w:pPr>
        <w:pStyle w:val="1"/>
        <w:numPr>
          <w:ilvl w:val="0"/>
          <w:numId w:val="1"/>
        </w:numPr>
        <w:spacing w:line="264" w:lineRule="auto"/>
        <w:ind w:right="-272"/>
        <w:jc w:val="lowKashida"/>
        <w:rPr>
          <w:rFonts w:ascii="Cambria" w:hAnsi="Cambria" w:cs="Simplified Arabic"/>
          <w:sz w:val="28"/>
          <w:szCs w:val="28"/>
          <w:rtl/>
        </w:rPr>
      </w:pPr>
      <w:r>
        <w:rPr>
          <w:rFonts w:ascii="Cambria" w:hAnsi="Cambria" w:cs="Simplified Arabic" w:hint="cs"/>
          <w:sz w:val="28"/>
          <w:szCs w:val="28"/>
          <w:rtl/>
        </w:rPr>
        <w:lastRenderedPageBreak/>
        <w:t xml:space="preserve">تعاد عملية الاستخلاص والنبذ أعلاه وتفصل الطبقة المائية (مصدر الحمض النووي)الخالي من الرنا </w:t>
      </w:r>
      <w:r>
        <w:rPr>
          <w:rFonts w:ascii="Cambria" w:hAnsi="Cambria" w:cs="Simplified Arabic"/>
          <w:sz w:val="28"/>
          <w:szCs w:val="28"/>
        </w:rPr>
        <w:t>RNA Free</w:t>
      </w:r>
      <w:r>
        <w:rPr>
          <w:rFonts w:ascii="Cambria" w:hAnsi="Cambria" w:cs="Simplified Arabic" w:hint="cs"/>
          <w:sz w:val="28"/>
          <w:szCs w:val="28"/>
          <w:rtl/>
        </w:rPr>
        <w:t>.</w:t>
      </w:r>
    </w:p>
    <w:p w:rsidR="000C0BC3" w:rsidRDefault="000C0BC3" w:rsidP="000C0BC3">
      <w:pPr>
        <w:pStyle w:val="1"/>
        <w:spacing w:line="264" w:lineRule="auto"/>
        <w:ind w:left="-64" w:right="-272"/>
        <w:jc w:val="lowKashida"/>
        <w:rPr>
          <w:rFonts w:ascii="Cambria" w:hAnsi="Cambria" w:cs="Simplified Arabic"/>
          <w:sz w:val="28"/>
          <w:szCs w:val="28"/>
          <w:rtl/>
        </w:rPr>
      </w:pPr>
      <w:r>
        <w:rPr>
          <w:rFonts w:ascii="Cambria" w:hAnsi="Cambria" w:cs="Simplified Arabic" w:hint="cs"/>
          <w:sz w:val="28"/>
          <w:szCs w:val="28"/>
          <w:rtl/>
        </w:rPr>
        <w:t>ملاحظة :هناك طرق تحليل أخرى مثل التحليل باغلاء البكتريا والتحليل بطريقة الـ</w:t>
      </w:r>
      <w:r>
        <w:rPr>
          <w:rFonts w:ascii="Cambria" w:hAnsi="Cambria" w:cs="Simplified Arabic"/>
          <w:sz w:val="28"/>
          <w:szCs w:val="28"/>
        </w:rPr>
        <w:t>SDS</w:t>
      </w:r>
    </w:p>
    <w:p w:rsidR="000C0BC3" w:rsidRDefault="000C0BC3" w:rsidP="00F81BE5">
      <w:pPr>
        <w:pStyle w:val="1"/>
        <w:tabs>
          <w:tab w:val="left" w:pos="1061"/>
        </w:tabs>
        <w:spacing w:line="264" w:lineRule="auto"/>
        <w:ind w:left="0" w:right="-272"/>
        <w:jc w:val="lowKashida"/>
        <w:rPr>
          <w:b/>
          <w:bCs/>
          <w:sz w:val="28"/>
          <w:szCs w:val="28"/>
          <w:u w:val="single"/>
          <w:rtl/>
        </w:rPr>
      </w:pPr>
    </w:p>
    <w:p w:rsidR="00E651D5" w:rsidRDefault="000C0BC3" w:rsidP="000C0BC3">
      <w:pPr>
        <w:pStyle w:val="1"/>
        <w:tabs>
          <w:tab w:val="left" w:pos="1061"/>
        </w:tabs>
        <w:spacing w:line="264" w:lineRule="auto"/>
        <w:ind w:left="-63" w:right="-272"/>
        <w:jc w:val="lowKashida"/>
        <w:rPr>
          <w:rFonts w:hint="cs"/>
          <w:sz w:val="28"/>
          <w:szCs w:val="28"/>
          <w:rtl/>
        </w:rPr>
      </w:pPr>
      <w:r w:rsidRPr="006A303F">
        <w:rPr>
          <w:rFonts w:hint="cs"/>
          <w:b/>
          <w:bCs/>
          <w:sz w:val="28"/>
          <w:szCs w:val="28"/>
          <w:u w:val="single"/>
          <w:rtl/>
        </w:rPr>
        <w:t>استخلاص اﻟـ</w:t>
      </w:r>
      <w:r w:rsidRPr="006A303F">
        <w:rPr>
          <w:b/>
          <w:bCs/>
          <w:sz w:val="28"/>
          <w:szCs w:val="28"/>
          <w:u w:val="single"/>
        </w:rPr>
        <w:t>DNA</w:t>
      </w:r>
      <w:r w:rsidRPr="006A303F">
        <w:rPr>
          <w:rFonts w:hint="cs"/>
          <w:b/>
          <w:bCs/>
          <w:sz w:val="28"/>
          <w:szCs w:val="28"/>
          <w:u w:val="single"/>
          <w:rtl/>
        </w:rPr>
        <w:t xml:space="preserve"> من الدم </w:t>
      </w:r>
      <w:r w:rsidRPr="006A303F">
        <w:rPr>
          <w:b/>
          <w:bCs/>
          <w:sz w:val="28"/>
          <w:szCs w:val="28"/>
          <w:u w:val="single"/>
        </w:rPr>
        <w:t>DNA extraction from blood</w:t>
      </w:r>
      <w:r w:rsidRPr="006A303F">
        <w:rPr>
          <w:rFonts w:hint="cs"/>
          <w:b/>
          <w:bCs/>
          <w:sz w:val="28"/>
          <w:szCs w:val="28"/>
          <w:u w:val="single"/>
          <w:rtl/>
        </w:rPr>
        <w:t xml:space="preserve"> باستعمال العدة المجهزة من شركة </w:t>
      </w:r>
      <w:r w:rsidRPr="006A303F">
        <w:rPr>
          <w:sz w:val="28"/>
          <w:szCs w:val="28"/>
          <w:u w:val="single"/>
        </w:rPr>
        <w:t>Promega</w:t>
      </w:r>
      <w:r w:rsidRPr="006A303F">
        <w:rPr>
          <w:rFonts w:hint="cs"/>
          <w:b/>
          <w:bCs/>
          <w:sz w:val="28"/>
          <w:szCs w:val="28"/>
          <w:u w:val="single"/>
          <w:rtl/>
        </w:rPr>
        <w:t xml:space="preserve"> </w:t>
      </w:r>
      <w:r>
        <w:rPr>
          <w:rFonts w:hint="cs"/>
          <w:b/>
          <w:bCs/>
          <w:sz w:val="28"/>
          <w:szCs w:val="28"/>
          <w:u w:val="single"/>
          <w:rtl/>
        </w:rPr>
        <w:t>:-</w:t>
      </w:r>
      <w:r w:rsidRPr="006A303F">
        <w:rPr>
          <w:rFonts w:hint="cs"/>
          <w:sz w:val="28"/>
          <w:szCs w:val="28"/>
          <w:rtl/>
        </w:rPr>
        <w:t xml:space="preserve"> </w:t>
      </w:r>
    </w:p>
    <w:p w:rsidR="00E651D5" w:rsidRDefault="000C0BC3" w:rsidP="000C0BC3">
      <w:pPr>
        <w:pStyle w:val="1"/>
        <w:tabs>
          <w:tab w:val="left" w:pos="1061"/>
        </w:tabs>
        <w:spacing w:line="264" w:lineRule="auto"/>
        <w:ind w:left="-63" w:right="-272"/>
        <w:jc w:val="lowKashida"/>
        <w:rPr>
          <w:rFonts w:hint="cs"/>
          <w:sz w:val="28"/>
          <w:szCs w:val="28"/>
          <w:rtl/>
        </w:rPr>
      </w:pPr>
      <w:r w:rsidRPr="006A303F">
        <w:rPr>
          <w:rFonts w:hint="cs"/>
          <w:sz w:val="28"/>
          <w:szCs w:val="28"/>
          <w:rtl/>
        </w:rPr>
        <w:t xml:space="preserve">  </w:t>
      </w:r>
    </w:p>
    <w:p w:rsidR="000C0BC3" w:rsidRPr="006A303F" w:rsidRDefault="00E651D5" w:rsidP="00E651D5">
      <w:pPr>
        <w:pStyle w:val="1"/>
        <w:tabs>
          <w:tab w:val="left" w:pos="1061"/>
        </w:tabs>
        <w:spacing w:line="360" w:lineRule="auto"/>
        <w:ind w:left="-63" w:right="-272"/>
        <w:jc w:val="both"/>
        <w:rPr>
          <w:sz w:val="28"/>
          <w:szCs w:val="28"/>
          <w:rtl/>
        </w:rPr>
      </w:pPr>
      <w:r>
        <w:rPr>
          <w:rFonts w:hint="cs"/>
          <w:sz w:val="28"/>
          <w:szCs w:val="28"/>
          <w:rtl/>
        </w:rPr>
        <w:t xml:space="preserve">      </w:t>
      </w:r>
      <w:r w:rsidR="000C0BC3" w:rsidRPr="006A303F">
        <w:rPr>
          <w:rFonts w:hint="cs"/>
          <w:sz w:val="28"/>
          <w:szCs w:val="28"/>
          <w:rtl/>
        </w:rPr>
        <w:t>يسحب مقدار من الدم بواسطة محقنه طبية ويوضع في أنبوبة حاوية على مادة مانعة لتخثر الدم.وفي هذه التجربة اتبعت طريقة استخلاص اﻟـ</w:t>
      </w:r>
      <w:r w:rsidR="000C0BC3" w:rsidRPr="006A303F">
        <w:rPr>
          <w:sz w:val="28"/>
          <w:szCs w:val="28"/>
        </w:rPr>
        <w:t>DNA</w:t>
      </w:r>
      <w:r w:rsidR="000C0BC3" w:rsidRPr="006A303F">
        <w:rPr>
          <w:rFonts w:hint="cs"/>
          <w:sz w:val="28"/>
          <w:szCs w:val="28"/>
          <w:rtl/>
        </w:rPr>
        <w:t xml:space="preserve"> حسب دليل شركة </w:t>
      </w:r>
      <w:r w:rsidR="000C0BC3" w:rsidRPr="006A303F">
        <w:rPr>
          <w:sz w:val="28"/>
          <w:szCs w:val="28"/>
        </w:rPr>
        <w:t>Promega</w:t>
      </w:r>
      <w:r w:rsidR="000C0BC3" w:rsidRPr="006A303F">
        <w:rPr>
          <w:rFonts w:hint="cs"/>
          <w:sz w:val="28"/>
          <w:szCs w:val="28"/>
          <w:rtl/>
        </w:rPr>
        <w:t xml:space="preserve"> و كالأتي :</w:t>
      </w:r>
    </w:p>
    <w:p w:rsidR="000C0BC3" w:rsidRPr="00CD5348" w:rsidRDefault="000C0BC3" w:rsidP="000C0BC3">
      <w:pPr>
        <w:tabs>
          <w:tab w:val="left" w:pos="1061"/>
        </w:tabs>
        <w:spacing w:line="264" w:lineRule="auto"/>
        <w:ind w:left="-64" w:right="-272"/>
        <w:jc w:val="lowKashida"/>
        <w:rPr>
          <w:rFonts w:ascii="Cambria" w:hAnsi="Cambria" w:cs="Simplified Arabic"/>
          <w:b/>
          <w:bCs/>
          <w:sz w:val="28"/>
          <w:szCs w:val="28"/>
          <w:rtl/>
        </w:rPr>
      </w:pPr>
      <w:r w:rsidRPr="000B5B7F">
        <w:rPr>
          <w:rFonts w:hint="cs"/>
          <w:rtl/>
        </w:rPr>
        <w:t>1</w:t>
      </w:r>
      <w:r w:rsidRPr="00CD5348">
        <w:rPr>
          <w:rFonts w:ascii="Cambria" w:hAnsi="Cambria" w:cs="Simplified Arabic" w:hint="cs"/>
          <w:sz w:val="28"/>
          <w:szCs w:val="28"/>
          <w:rtl/>
        </w:rPr>
        <w:t>. أضيف3</w:t>
      </w:r>
      <w:r>
        <w:rPr>
          <w:rFonts w:ascii="Cambria" w:hAnsi="Cambria" w:cs="Simplified Arabic" w:hint="cs"/>
          <w:sz w:val="28"/>
          <w:szCs w:val="28"/>
          <w:rtl/>
        </w:rPr>
        <w:t>0</w:t>
      </w:r>
      <w:r w:rsidRPr="00CD5348">
        <w:rPr>
          <w:rFonts w:ascii="Cambria" w:hAnsi="Cambria" w:cs="Simplified Arabic" w:hint="cs"/>
          <w:sz w:val="28"/>
          <w:szCs w:val="28"/>
          <w:rtl/>
        </w:rPr>
        <w:t xml:space="preserve">0 مايكروليتر من </w:t>
      </w:r>
      <w:r>
        <w:rPr>
          <w:rFonts w:ascii="Cambria" w:hAnsi="Cambria" w:cs="Simplified Arabic" w:hint="cs"/>
          <w:sz w:val="28"/>
          <w:szCs w:val="28"/>
          <w:rtl/>
        </w:rPr>
        <w:t>الدم</w:t>
      </w:r>
      <w:r w:rsidRPr="00CD5348">
        <w:rPr>
          <w:rFonts w:ascii="Cambria" w:hAnsi="Cambria" w:cs="Simplified Arabic" w:hint="cs"/>
          <w:sz w:val="28"/>
          <w:szCs w:val="28"/>
          <w:rtl/>
        </w:rPr>
        <w:t xml:space="preserve"> إلى </w:t>
      </w:r>
      <w:r>
        <w:rPr>
          <w:rFonts w:ascii="Cambria" w:hAnsi="Cambria" w:cs="Simplified Arabic" w:hint="cs"/>
          <w:sz w:val="28"/>
          <w:szCs w:val="28"/>
          <w:rtl/>
        </w:rPr>
        <w:t>900</w:t>
      </w:r>
      <w:r w:rsidRPr="00CD5348">
        <w:rPr>
          <w:rFonts w:ascii="Cambria" w:hAnsi="Cambria" w:cs="Simplified Arabic" w:hint="cs"/>
          <w:sz w:val="28"/>
          <w:szCs w:val="28"/>
          <w:rtl/>
        </w:rPr>
        <w:t xml:space="preserve"> مايكروليتر من محلول محلل الخلايا (</w:t>
      </w:r>
      <w:r w:rsidRPr="00CD5348">
        <w:rPr>
          <w:rFonts w:ascii="Cambria" w:hAnsi="Cambria" w:cs="Simplified Arabic"/>
          <w:sz w:val="28"/>
          <w:szCs w:val="28"/>
        </w:rPr>
        <w:t>Cell lyses solution</w:t>
      </w:r>
      <w:r w:rsidRPr="00CD5348">
        <w:rPr>
          <w:rFonts w:ascii="Cambria" w:hAnsi="Cambria" w:cs="Simplified Arabic" w:hint="cs"/>
          <w:sz w:val="28"/>
          <w:szCs w:val="28"/>
          <w:rtl/>
        </w:rPr>
        <w:t>) في أنبوبة اختبار سعة 1</w:t>
      </w:r>
      <w:r>
        <w:rPr>
          <w:rFonts w:ascii="Cambria" w:hAnsi="Cambria" w:cs="Simplified Arabic" w:hint="cs"/>
          <w:sz w:val="28"/>
          <w:szCs w:val="28"/>
          <w:rtl/>
        </w:rPr>
        <w:t>.</w:t>
      </w:r>
      <w:r w:rsidRPr="00CD5348">
        <w:rPr>
          <w:rFonts w:ascii="Cambria" w:hAnsi="Cambria" w:cs="Simplified Arabic" w:hint="cs"/>
          <w:sz w:val="28"/>
          <w:szCs w:val="28"/>
          <w:rtl/>
        </w:rPr>
        <w:t>5 مل معقمة و مزجت المحتويات بلطف.</w:t>
      </w:r>
    </w:p>
    <w:p w:rsidR="000C0BC3" w:rsidRPr="00CD5348" w:rsidRDefault="000C0BC3" w:rsidP="000C0BC3">
      <w:pPr>
        <w:tabs>
          <w:tab w:val="left" w:pos="1061"/>
        </w:tabs>
        <w:spacing w:line="264" w:lineRule="auto"/>
        <w:ind w:left="-64" w:right="-272"/>
        <w:jc w:val="lowKashida"/>
        <w:rPr>
          <w:rFonts w:ascii="Cambria" w:hAnsi="Cambria" w:cs="Simplified Arabic"/>
          <w:b/>
          <w:bCs/>
          <w:sz w:val="28"/>
          <w:szCs w:val="28"/>
          <w:rtl/>
        </w:rPr>
      </w:pPr>
      <w:r w:rsidRPr="00CD5348">
        <w:rPr>
          <w:rFonts w:ascii="Cambria" w:hAnsi="Cambria" w:cs="Simplified Arabic" w:hint="cs"/>
          <w:b/>
          <w:bCs/>
          <w:sz w:val="28"/>
          <w:szCs w:val="28"/>
          <w:rtl/>
        </w:rPr>
        <w:t xml:space="preserve">2. </w:t>
      </w:r>
      <w:r w:rsidRPr="00CD5348">
        <w:rPr>
          <w:rFonts w:ascii="Cambria" w:hAnsi="Cambria" w:cs="Simplified Arabic" w:hint="cs"/>
          <w:sz w:val="28"/>
          <w:szCs w:val="28"/>
          <w:rtl/>
        </w:rPr>
        <w:t xml:space="preserve">تركت الأنبوبة بدرجة حرارة الغرفة لمدة 10 دقائق ثم نبذت بجهاز الطرد المركزي بسرعة </w:t>
      </w:r>
      <w:r>
        <w:rPr>
          <w:rFonts w:ascii="Cambria" w:hAnsi="Cambria" w:cs="Simplified Arabic"/>
          <w:sz w:val="28"/>
          <w:szCs w:val="28"/>
        </w:rPr>
        <w:t>14000</w:t>
      </w:r>
      <w:r w:rsidRPr="00CD5348">
        <w:rPr>
          <w:rFonts w:ascii="Cambria" w:hAnsi="Cambria" w:cs="Simplified Arabic" w:hint="cs"/>
          <w:sz w:val="28"/>
          <w:szCs w:val="28"/>
          <w:rtl/>
        </w:rPr>
        <w:t xml:space="preserve"> دورة / دقيقة لمدة </w:t>
      </w:r>
      <w:r>
        <w:rPr>
          <w:rFonts w:ascii="Cambria" w:hAnsi="Cambria" w:cs="Simplified Arabic"/>
          <w:sz w:val="28"/>
          <w:szCs w:val="28"/>
        </w:rPr>
        <w:t>3</w:t>
      </w:r>
      <w:r w:rsidRPr="00CD5348">
        <w:rPr>
          <w:rFonts w:ascii="Cambria" w:hAnsi="Cambria" w:cs="Simplified Arabic" w:hint="cs"/>
          <w:sz w:val="28"/>
          <w:szCs w:val="28"/>
          <w:rtl/>
        </w:rPr>
        <w:t xml:space="preserve"> دقائق.</w:t>
      </w:r>
    </w:p>
    <w:p w:rsidR="000C0BC3" w:rsidRPr="00CD5348" w:rsidRDefault="000C0BC3" w:rsidP="000C0BC3">
      <w:pPr>
        <w:tabs>
          <w:tab w:val="left" w:pos="1061"/>
        </w:tabs>
        <w:spacing w:line="264" w:lineRule="auto"/>
        <w:ind w:left="-64" w:right="-272"/>
        <w:jc w:val="lowKashida"/>
        <w:rPr>
          <w:rFonts w:ascii="Cambria" w:hAnsi="Cambria" w:cs="Simplified Arabic"/>
          <w:b/>
          <w:bCs/>
          <w:sz w:val="28"/>
          <w:szCs w:val="28"/>
          <w:rtl/>
        </w:rPr>
      </w:pPr>
      <w:r w:rsidRPr="00CD5348">
        <w:rPr>
          <w:rFonts w:ascii="Cambria" w:hAnsi="Cambria" w:cs="Simplified Arabic" w:hint="cs"/>
          <w:b/>
          <w:bCs/>
          <w:sz w:val="28"/>
          <w:szCs w:val="28"/>
          <w:rtl/>
        </w:rPr>
        <w:t xml:space="preserve">3. </w:t>
      </w:r>
      <w:r w:rsidRPr="00CD5348">
        <w:rPr>
          <w:rFonts w:ascii="Cambria" w:hAnsi="Cambria" w:cs="Simplified Arabic" w:hint="cs"/>
          <w:sz w:val="28"/>
          <w:szCs w:val="28"/>
          <w:rtl/>
        </w:rPr>
        <w:t>أهمل مقدار من الراشح دون إتلاف طبقة الخلايا البيضاء مع إبقاء من 50-100 مايكروليتر من الراشح في الأنبوبة ،مزجت المحتويات بالمازج من 10-15 ثانية لتعليق الخلايا .</w:t>
      </w:r>
    </w:p>
    <w:p w:rsidR="000C0BC3" w:rsidRPr="00CD5348" w:rsidRDefault="000C0BC3" w:rsidP="000C0BC3">
      <w:pPr>
        <w:tabs>
          <w:tab w:val="left" w:pos="1061"/>
        </w:tabs>
        <w:spacing w:line="264" w:lineRule="auto"/>
        <w:ind w:left="-64" w:right="-272"/>
        <w:jc w:val="lowKashida"/>
        <w:rPr>
          <w:rFonts w:ascii="Cambria" w:hAnsi="Cambria" w:cs="Simplified Arabic"/>
          <w:b/>
          <w:bCs/>
          <w:sz w:val="28"/>
          <w:szCs w:val="28"/>
          <w:rtl/>
        </w:rPr>
      </w:pPr>
      <w:r w:rsidRPr="00CD5348">
        <w:rPr>
          <w:rFonts w:ascii="Cambria" w:hAnsi="Cambria" w:cs="Simplified Arabic" w:hint="cs"/>
          <w:b/>
          <w:bCs/>
          <w:sz w:val="28"/>
          <w:szCs w:val="28"/>
          <w:rtl/>
        </w:rPr>
        <w:t xml:space="preserve">4. </w:t>
      </w:r>
      <w:r w:rsidRPr="00CD5348">
        <w:rPr>
          <w:rFonts w:ascii="Cambria" w:hAnsi="Cambria" w:cs="Simplified Arabic" w:hint="cs"/>
          <w:sz w:val="28"/>
          <w:szCs w:val="28"/>
          <w:rtl/>
        </w:rPr>
        <w:t xml:space="preserve">أضيف </w:t>
      </w:r>
      <w:r>
        <w:rPr>
          <w:rFonts w:ascii="Cambria" w:hAnsi="Cambria" w:cs="Simplified Arabic"/>
          <w:sz w:val="28"/>
          <w:szCs w:val="28"/>
        </w:rPr>
        <w:t>100</w:t>
      </w:r>
      <w:r w:rsidRPr="00CD5348">
        <w:rPr>
          <w:rFonts w:ascii="Cambria" w:hAnsi="Cambria" w:cs="Simplified Arabic" w:hint="cs"/>
          <w:sz w:val="28"/>
          <w:szCs w:val="28"/>
          <w:rtl/>
        </w:rPr>
        <w:t xml:space="preserve"> مايكروليتر من محلول محلل الانوية</w:t>
      </w:r>
      <w:r w:rsidRPr="00CD5348">
        <w:rPr>
          <w:rFonts w:ascii="Cambria" w:hAnsi="Cambria" w:cs="Simplified Arabic"/>
          <w:sz w:val="28"/>
          <w:szCs w:val="28"/>
        </w:rPr>
        <w:t>(Nuclei</w:t>
      </w:r>
      <w:r>
        <w:rPr>
          <w:rFonts w:ascii="Cambria" w:hAnsi="Cambria" w:cs="Simplified Arabic"/>
          <w:sz w:val="28"/>
          <w:szCs w:val="28"/>
        </w:rPr>
        <w:t>c</w:t>
      </w:r>
      <w:r w:rsidRPr="00CD5348">
        <w:rPr>
          <w:rFonts w:ascii="Cambria" w:hAnsi="Cambria" w:cs="Simplified Arabic"/>
          <w:sz w:val="28"/>
          <w:szCs w:val="28"/>
        </w:rPr>
        <w:t xml:space="preserve"> Lyses Solution) </w:t>
      </w:r>
      <w:r w:rsidRPr="00CD5348">
        <w:rPr>
          <w:rFonts w:ascii="Cambria" w:hAnsi="Cambria" w:cs="Simplified Arabic" w:hint="cs"/>
          <w:sz w:val="28"/>
          <w:szCs w:val="28"/>
          <w:rtl/>
        </w:rPr>
        <w:t xml:space="preserve"> إلى الأنبوبة وحضنت بدرجة 37 م لمدة </w:t>
      </w:r>
      <w:r>
        <w:rPr>
          <w:rFonts w:ascii="Cambria" w:hAnsi="Cambria" w:cs="Simplified Arabic" w:hint="cs"/>
          <w:sz w:val="28"/>
          <w:szCs w:val="28"/>
          <w:rtl/>
        </w:rPr>
        <w:t>نصف ساعة</w:t>
      </w:r>
      <w:r w:rsidRPr="00CD5348">
        <w:rPr>
          <w:rFonts w:ascii="Cambria" w:hAnsi="Cambria" w:cs="Simplified Arabic" w:hint="cs"/>
          <w:sz w:val="28"/>
          <w:szCs w:val="28"/>
          <w:rtl/>
        </w:rPr>
        <w:t xml:space="preserve"> مع التحريك المستمر.</w:t>
      </w:r>
    </w:p>
    <w:p w:rsidR="000C0BC3" w:rsidRPr="00CD5348" w:rsidRDefault="000C0BC3" w:rsidP="000C0BC3">
      <w:pPr>
        <w:tabs>
          <w:tab w:val="left" w:pos="1061"/>
        </w:tabs>
        <w:spacing w:line="264" w:lineRule="auto"/>
        <w:ind w:left="-64" w:right="-272"/>
        <w:jc w:val="lowKashida"/>
        <w:rPr>
          <w:rFonts w:ascii="Cambria" w:hAnsi="Cambria" w:cs="Simplified Arabic"/>
          <w:b/>
          <w:bCs/>
          <w:sz w:val="28"/>
          <w:szCs w:val="28"/>
          <w:rtl/>
        </w:rPr>
      </w:pPr>
      <w:r w:rsidRPr="00CD5348">
        <w:rPr>
          <w:rFonts w:ascii="Cambria" w:hAnsi="Cambria" w:cs="Simplified Arabic" w:hint="cs"/>
          <w:b/>
          <w:bCs/>
          <w:sz w:val="28"/>
          <w:szCs w:val="28"/>
          <w:rtl/>
        </w:rPr>
        <w:t xml:space="preserve">5. </w:t>
      </w:r>
      <w:r w:rsidRPr="00CD5348">
        <w:rPr>
          <w:rFonts w:ascii="Cambria" w:hAnsi="Cambria" w:cs="Simplified Arabic" w:hint="cs"/>
          <w:sz w:val="28"/>
          <w:szCs w:val="28"/>
          <w:rtl/>
        </w:rPr>
        <w:t>أضيف</w:t>
      </w:r>
      <w:r>
        <w:rPr>
          <w:rFonts w:ascii="Cambria" w:hAnsi="Cambria" w:cs="Simplified Arabic" w:hint="cs"/>
          <w:sz w:val="28"/>
          <w:szCs w:val="28"/>
          <w:rtl/>
        </w:rPr>
        <w:t>1.5</w:t>
      </w:r>
      <w:r w:rsidRPr="00CD5348">
        <w:rPr>
          <w:rFonts w:ascii="Cambria" w:hAnsi="Cambria" w:cs="Simplified Arabic" w:hint="cs"/>
          <w:sz w:val="28"/>
          <w:szCs w:val="28"/>
          <w:rtl/>
        </w:rPr>
        <w:t xml:space="preserve"> مايكروليتر من محلول </w:t>
      </w:r>
      <w:r w:rsidRPr="00CD5348">
        <w:rPr>
          <w:rFonts w:ascii="Cambria" w:hAnsi="Cambria" w:cs="Simplified Arabic"/>
          <w:sz w:val="28"/>
          <w:szCs w:val="28"/>
        </w:rPr>
        <w:t>RNase</w:t>
      </w:r>
      <w:r w:rsidRPr="00CD5348">
        <w:rPr>
          <w:rFonts w:ascii="Cambria" w:hAnsi="Cambria" w:cs="Simplified Arabic" w:hint="cs"/>
          <w:sz w:val="28"/>
          <w:szCs w:val="28"/>
          <w:rtl/>
        </w:rPr>
        <w:t xml:space="preserve"> إلى الأنبوبة وحضنت لمدة ربع ساعة بدرجة 37 م ثم تركت لتبرد بدرجة حرارة الغرفة .</w:t>
      </w:r>
    </w:p>
    <w:p w:rsidR="000C0BC3" w:rsidRPr="00CD5348" w:rsidRDefault="000C0BC3" w:rsidP="000C0BC3">
      <w:pPr>
        <w:tabs>
          <w:tab w:val="left" w:pos="1061"/>
        </w:tabs>
        <w:spacing w:line="264" w:lineRule="auto"/>
        <w:ind w:left="-64" w:right="-272"/>
        <w:jc w:val="lowKashida"/>
        <w:rPr>
          <w:rFonts w:ascii="Cambria" w:hAnsi="Cambria" w:cs="Simplified Arabic"/>
          <w:b/>
          <w:bCs/>
          <w:sz w:val="28"/>
          <w:szCs w:val="28"/>
          <w:rtl/>
        </w:rPr>
      </w:pPr>
      <w:r w:rsidRPr="00CD5348">
        <w:rPr>
          <w:rFonts w:ascii="Cambria" w:hAnsi="Cambria" w:cs="Simplified Arabic" w:hint="cs"/>
          <w:b/>
          <w:bCs/>
          <w:sz w:val="28"/>
          <w:szCs w:val="28"/>
          <w:rtl/>
        </w:rPr>
        <w:t xml:space="preserve">6. </w:t>
      </w:r>
      <w:r w:rsidRPr="00CD5348">
        <w:rPr>
          <w:rFonts w:ascii="Cambria" w:hAnsi="Cambria" w:cs="Simplified Arabic" w:hint="cs"/>
          <w:sz w:val="28"/>
          <w:szCs w:val="28"/>
          <w:rtl/>
        </w:rPr>
        <w:t>أضيف 3</w:t>
      </w:r>
      <w:r>
        <w:rPr>
          <w:rFonts w:ascii="Cambria" w:hAnsi="Cambria" w:cs="Simplified Arabic" w:hint="cs"/>
          <w:sz w:val="28"/>
          <w:szCs w:val="28"/>
          <w:rtl/>
        </w:rPr>
        <w:t>0</w:t>
      </w:r>
      <w:r w:rsidRPr="00CD5348">
        <w:rPr>
          <w:rFonts w:ascii="Cambria" w:hAnsi="Cambria" w:cs="Simplified Arabic" w:hint="cs"/>
          <w:sz w:val="28"/>
          <w:szCs w:val="28"/>
          <w:rtl/>
        </w:rPr>
        <w:t xml:space="preserve">0 مايكروليتر من محلول </w:t>
      </w:r>
      <w:r>
        <w:rPr>
          <w:rFonts w:ascii="Cambria" w:hAnsi="Cambria" w:cs="Simplified Arabic" w:hint="cs"/>
          <w:sz w:val="28"/>
          <w:szCs w:val="28"/>
          <w:rtl/>
        </w:rPr>
        <w:t>مرسب</w:t>
      </w:r>
      <w:r w:rsidRPr="00CD5348">
        <w:rPr>
          <w:rFonts w:ascii="Cambria" w:hAnsi="Cambria" w:cs="Simplified Arabic" w:hint="cs"/>
          <w:sz w:val="28"/>
          <w:szCs w:val="28"/>
          <w:rtl/>
        </w:rPr>
        <w:t xml:space="preserve"> البروتين(</w:t>
      </w:r>
      <w:r w:rsidRPr="00CD5348">
        <w:rPr>
          <w:rFonts w:ascii="Cambria" w:hAnsi="Cambria" w:cs="Simplified Arabic"/>
          <w:sz w:val="28"/>
          <w:szCs w:val="28"/>
        </w:rPr>
        <w:t>Protein Precipitation Solution</w:t>
      </w:r>
      <w:r w:rsidRPr="00CD5348">
        <w:rPr>
          <w:rFonts w:ascii="Cambria" w:hAnsi="Cambria" w:cs="Simplified Arabic" w:hint="cs"/>
          <w:sz w:val="28"/>
          <w:szCs w:val="28"/>
          <w:rtl/>
        </w:rPr>
        <w:t>) ومزجت محتويات الأنبوبة بالمازج لمدة 20 ثانية .</w:t>
      </w:r>
    </w:p>
    <w:p w:rsidR="000C0BC3" w:rsidRPr="00CD5348" w:rsidRDefault="000C0BC3" w:rsidP="000C0BC3">
      <w:pPr>
        <w:tabs>
          <w:tab w:val="left" w:pos="1061"/>
        </w:tabs>
        <w:spacing w:line="264" w:lineRule="auto"/>
        <w:ind w:left="-64" w:right="-272"/>
        <w:jc w:val="lowKashida"/>
        <w:rPr>
          <w:rFonts w:ascii="Cambria" w:hAnsi="Cambria" w:cs="Simplified Arabic"/>
          <w:b/>
          <w:bCs/>
          <w:sz w:val="28"/>
          <w:szCs w:val="28"/>
          <w:rtl/>
        </w:rPr>
      </w:pPr>
      <w:r w:rsidRPr="00CD5348">
        <w:rPr>
          <w:rFonts w:ascii="Cambria" w:hAnsi="Cambria" w:cs="Simplified Arabic" w:hint="cs"/>
          <w:b/>
          <w:bCs/>
          <w:sz w:val="28"/>
          <w:szCs w:val="28"/>
          <w:rtl/>
        </w:rPr>
        <w:t xml:space="preserve">7. </w:t>
      </w:r>
      <w:r w:rsidRPr="00CD5348">
        <w:rPr>
          <w:rFonts w:ascii="Cambria" w:hAnsi="Cambria" w:cs="Simplified Arabic" w:hint="cs"/>
          <w:sz w:val="28"/>
          <w:szCs w:val="28"/>
          <w:rtl/>
        </w:rPr>
        <w:t xml:space="preserve">نبذت الأنبوبة بسرعة </w:t>
      </w:r>
      <w:r>
        <w:rPr>
          <w:rFonts w:ascii="Cambria" w:hAnsi="Cambria" w:cs="Simplified Arabic" w:hint="cs"/>
          <w:sz w:val="28"/>
          <w:szCs w:val="28"/>
          <w:rtl/>
        </w:rPr>
        <w:t>14</w:t>
      </w:r>
      <w:r w:rsidRPr="00CD5348">
        <w:rPr>
          <w:rFonts w:ascii="Cambria" w:hAnsi="Cambria" w:cs="Simplified Arabic" w:hint="cs"/>
          <w:sz w:val="28"/>
          <w:szCs w:val="28"/>
          <w:rtl/>
        </w:rPr>
        <w:t>0</w:t>
      </w:r>
      <w:r>
        <w:rPr>
          <w:rFonts w:ascii="Cambria" w:hAnsi="Cambria" w:cs="Simplified Arabic" w:hint="cs"/>
          <w:sz w:val="28"/>
          <w:szCs w:val="28"/>
          <w:rtl/>
        </w:rPr>
        <w:t>0</w:t>
      </w:r>
      <w:r w:rsidRPr="00CD5348">
        <w:rPr>
          <w:rFonts w:ascii="Cambria" w:hAnsi="Cambria" w:cs="Simplified Arabic" w:hint="cs"/>
          <w:sz w:val="28"/>
          <w:szCs w:val="28"/>
          <w:rtl/>
        </w:rPr>
        <w:t xml:space="preserve">0 دورة / دقيقة لمدة </w:t>
      </w:r>
      <w:r>
        <w:rPr>
          <w:rFonts w:ascii="Cambria" w:hAnsi="Cambria" w:cs="Simplified Arabic" w:hint="cs"/>
          <w:sz w:val="28"/>
          <w:szCs w:val="28"/>
          <w:rtl/>
        </w:rPr>
        <w:t>3</w:t>
      </w:r>
      <w:r w:rsidRPr="00CD5348">
        <w:rPr>
          <w:rFonts w:ascii="Cambria" w:hAnsi="Cambria" w:cs="Simplified Arabic" w:hint="cs"/>
          <w:sz w:val="28"/>
          <w:szCs w:val="28"/>
          <w:rtl/>
        </w:rPr>
        <w:t xml:space="preserve"> دقائق .</w:t>
      </w:r>
    </w:p>
    <w:p w:rsidR="000C0BC3" w:rsidRPr="00CD5348" w:rsidRDefault="000C0BC3" w:rsidP="000C0BC3">
      <w:pPr>
        <w:tabs>
          <w:tab w:val="left" w:pos="1061"/>
        </w:tabs>
        <w:spacing w:line="264" w:lineRule="auto"/>
        <w:ind w:left="-64" w:right="-272"/>
        <w:jc w:val="lowKashida"/>
        <w:rPr>
          <w:rFonts w:ascii="Cambria" w:hAnsi="Cambria" w:cs="Simplified Arabic"/>
          <w:b/>
          <w:bCs/>
          <w:sz w:val="28"/>
          <w:szCs w:val="28"/>
          <w:rtl/>
        </w:rPr>
      </w:pPr>
      <w:r w:rsidRPr="00CD5348">
        <w:rPr>
          <w:rFonts w:ascii="Cambria" w:hAnsi="Cambria" w:cs="Simplified Arabic" w:hint="cs"/>
          <w:b/>
          <w:bCs/>
          <w:sz w:val="28"/>
          <w:szCs w:val="28"/>
          <w:rtl/>
        </w:rPr>
        <w:t xml:space="preserve">8. </w:t>
      </w:r>
      <w:r w:rsidRPr="00CD5348">
        <w:rPr>
          <w:rFonts w:ascii="Cambria" w:hAnsi="Cambria" w:cs="Simplified Arabic" w:hint="cs"/>
          <w:sz w:val="28"/>
          <w:szCs w:val="28"/>
          <w:rtl/>
        </w:rPr>
        <w:t xml:space="preserve">نقل الراشح إلى أنبوبة حاوية على </w:t>
      </w:r>
      <w:r>
        <w:rPr>
          <w:rFonts w:ascii="Cambria" w:hAnsi="Cambria" w:cs="Simplified Arabic" w:hint="cs"/>
          <w:sz w:val="28"/>
          <w:szCs w:val="28"/>
          <w:rtl/>
        </w:rPr>
        <w:t>300</w:t>
      </w:r>
      <w:r w:rsidRPr="00CD5348">
        <w:rPr>
          <w:rFonts w:ascii="Cambria" w:hAnsi="Cambria" w:cs="Simplified Arabic" w:hint="cs"/>
          <w:sz w:val="28"/>
          <w:szCs w:val="28"/>
          <w:rtl/>
        </w:rPr>
        <w:t xml:space="preserve"> مايكروليتر من الآيزو</w:t>
      </w:r>
      <w:r>
        <w:rPr>
          <w:rFonts w:ascii="Cambria" w:hAnsi="Cambria" w:cs="Simplified Arabic" w:hint="cs"/>
          <w:sz w:val="28"/>
          <w:szCs w:val="28"/>
          <w:rtl/>
        </w:rPr>
        <w:t xml:space="preserve">بروبانول ، مزج الخليط بلطف حتى </w:t>
      </w:r>
      <w:r w:rsidRPr="00CD5348">
        <w:rPr>
          <w:rFonts w:ascii="Cambria" w:hAnsi="Cambria" w:cs="Simplified Arabic" w:hint="cs"/>
          <w:sz w:val="28"/>
          <w:szCs w:val="28"/>
          <w:rtl/>
        </w:rPr>
        <w:t xml:space="preserve">ظهور خيوط اﻟـ </w:t>
      </w:r>
      <w:r w:rsidRPr="00CD5348">
        <w:rPr>
          <w:rFonts w:ascii="Cambria" w:hAnsi="Cambria" w:cs="Simplified Arabic"/>
          <w:sz w:val="28"/>
          <w:szCs w:val="28"/>
        </w:rPr>
        <w:t>DNA</w:t>
      </w:r>
      <w:r w:rsidRPr="00CD5348">
        <w:rPr>
          <w:rFonts w:ascii="Cambria" w:hAnsi="Cambria" w:cs="Simplified Arabic" w:hint="cs"/>
          <w:sz w:val="28"/>
          <w:szCs w:val="28"/>
          <w:rtl/>
        </w:rPr>
        <w:t xml:space="preserve"> .</w:t>
      </w:r>
    </w:p>
    <w:p w:rsidR="00F81BE5" w:rsidRPr="00CD5348" w:rsidRDefault="000C0BC3" w:rsidP="00E651D5">
      <w:pPr>
        <w:tabs>
          <w:tab w:val="left" w:pos="1061"/>
        </w:tabs>
        <w:spacing w:line="264" w:lineRule="auto"/>
        <w:ind w:left="-64" w:right="-272"/>
        <w:jc w:val="lowKashida"/>
        <w:rPr>
          <w:rFonts w:ascii="Cambria" w:hAnsi="Cambria" w:cs="Simplified Arabic"/>
          <w:b/>
          <w:bCs/>
          <w:sz w:val="28"/>
          <w:szCs w:val="28"/>
          <w:rtl/>
        </w:rPr>
      </w:pPr>
      <w:r w:rsidRPr="00CD5348">
        <w:rPr>
          <w:rFonts w:ascii="Cambria" w:hAnsi="Cambria" w:cs="Simplified Arabic" w:hint="cs"/>
          <w:b/>
          <w:bCs/>
          <w:sz w:val="28"/>
          <w:szCs w:val="28"/>
          <w:rtl/>
        </w:rPr>
        <w:t xml:space="preserve">9. </w:t>
      </w:r>
      <w:r w:rsidRPr="00CD5348">
        <w:rPr>
          <w:rFonts w:ascii="Cambria" w:hAnsi="Cambria" w:cs="Simplified Arabic" w:hint="cs"/>
          <w:sz w:val="28"/>
          <w:szCs w:val="28"/>
          <w:rtl/>
        </w:rPr>
        <w:t xml:space="preserve">نبذت الأنبوبة مركزيا بسرعة </w:t>
      </w:r>
      <w:r>
        <w:rPr>
          <w:rFonts w:ascii="Cambria" w:hAnsi="Cambria" w:cs="Simplified Arabic" w:hint="cs"/>
          <w:sz w:val="28"/>
          <w:szCs w:val="28"/>
          <w:rtl/>
        </w:rPr>
        <w:t>14000</w:t>
      </w:r>
      <w:r w:rsidRPr="00CD5348">
        <w:rPr>
          <w:rFonts w:ascii="Cambria" w:hAnsi="Cambria" w:cs="Simplified Arabic" w:hint="cs"/>
          <w:sz w:val="28"/>
          <w:szCs w:val="28"/>
          <w:rtl/>
        </w:rPr>
        <w:t xml:space="preserve"> دورة / دقيقة لمدة دقيقة واحدة </w:t>
      </w:r>
      <w:r w:rsidR="00E651D5">
        <w:rPr>
          <w:rFonts w:ascii="Cambria" w:hAnsi="Cambria" w:cs="Simplified Arabic" w:hint="cs"/>
          <w:sz w:val="28"/>
          <w:szCs w:val="28"/>
          <w:rtl/>
        </w:rPr>
        <w:t>.</w:t>
      </w:r>
    </w:p>
    <w:p w:rsidR="000C0BC3" w:rsidRPr="00CD5348" w:rsidRDefault="000C0BC3" w:rsidP="000C0BC3">
      <w:pPr>
        <w:tabs>
          <w:tab w:val="left" w:pos="1061"/>
        </w:tabs>
        <w:spacing w:line="264" w:lineRule="auto"/>
        <w:ind w:left="-64" w:right="-272"/>
        <w:jc w:val="lowKashida"/>
        <w:rPr>
          <w:rFonts w:ascii="Cambria" w:hAnsi="Cambria" w:cs="Simplified Arabic"/>
          <w:b/>
          <w:bCs/>
          <w:sz w:val="28"/>
          <w:szCs w:val="28"/>
          <w:rtl/>
        </w:rPr>
      </w:pPr>
      <w:r w:rsidRPr="00CD5348">
        <w:rPr>
          <w:rFonts w:ascii="Cambria" w:hAnsi="Cambria" w:cs="Simplified Arabic" w:hint="cs"/>
          <w:b/>
          <w:bCs/>
          <w:sz w:val="28"/>
          <w:szCs w:val="28"/>
          <w:rtl/>
        </w:rPr>
        <w:lastRenderedPageBreak/>
        <w:t xml:space="preserve">10. </w:t>
      </w:r>
      <w:r w:rsidRPr="00CD5348">
        <w:rPr>
          <w:rFonts w:ascii="Cambria" w:hAnsi="Cambria" w:cs="Simplified Arabic" w:hint="cs"/>
          <w:sz w:val="28"/>
          <w:szCs w:val="28"/>
          <w:rtl/>
        </w:rPr>
        <w:t xml:space="preserve">أهمل الآيزوبروبانول وأضيف </w:t>
      </w:r>
      <w:r>
        <w:rPr>
          <w:rFonts w:ascii="Cambria" w:hAnsi="Cambria" w:cs="Simplified Arabic" w:hint="cs"/>
          <w:sz w:val="28"/>
          <w:szCs w:val="28"/>
          <w:rtl/>
        </w:rPr>
        <w:t>300</w:t>
      </w:r>
      <w:r w:rsidRPr="00CD5348">
        <w:rPr>
          <w:rFonts w:ascii="Cambria" w:hAnsi="Cambria" w:cs="Simplified Arabic" w:hint="cs"/>
          <w:sz w:val="28"/>
          <w:szCs w:val="28"/>
          <w:rtl/>
        </w:rPr>
        <w:t xml:space="preserve"> مايكروليتر من ايثانول 70% إلى اﻟـ </w:t>
      </w:r>
      <w:r w:rsidRPr="00CD5348">
        <w:rPr>
          <w:rFonts w:ascii="Cambria" w:hAnsi="Cambria" w:cs="Simplified Arabic"/>
          <w:sz w:val="28"/>
          <w:szCs w:val="28"/>
        </w:rPr>
        <w:t>DNA</w:t>
      </w:r>
      <w:r w:rsidRPr="00CD5348">
        <w:rPr>
          <w:rFonts w:ascii="Cambria" w:hAnsi="Cambria" w:cs="Simplified Arabic" w:hint="cs"/>
          <w:sz w:val="28"/>
          <w:szCs w:val="28"/>
          <w:rtl/>
        </w:rPr>
        <w:t xml:space="preserve"> المتركز على جدران الأنبوبة ثم رجّت لغسل اﻟـ </w:t>
      </w:r>
      <w:r w:rsidRPr="00CD5348">
        <w:rPr>
          <w:rFonts w:ascii="Cambria" w:hAnsi="Cambria" w:cs="Simplified Arabic"/>
          <w:sz w:val="28"/>
          <w:szCs w:val="28"/>
        </w:rPr>
        <w:t>DNA</w:t>
      </w:r>
      <w:r w:rsidRPr="00CD5348">
        <w:rPr>
          <w:rFonts w:ascii="Cambria" w:hAnsi="Cambria" w:cs="Simplified Arabic" w:hint="cs"/>
          <w:sz w:val="28"/>
          <w:szCs w:val="28"/>
          <w:rtl/>
        </w:rPr>
        <w:t xml:space="preserve"> .</w:t>
      </w:r>
    </w:p>
    <w:p w:rsidR="000C0BC3" w:rsidRPr="00CD5348" w:rsidRDefault="000C0BC3" w:rsidP="000C0BC3">
      <w:pPr>
        <w:tabs>
          <w:tab w:val="left" w:pos="1061"/>
        </w:tabs>
        <w:spacing w:line="264" w:lineRule="auto"/>
        <w:ind w:left="-64" w:right="-272"/>
        <w:jc w:val="lowKashida"/>
        <w:rPr>
          <w:rFonts w:ascii="Cambria" w:hAnsi="Cambria" w:cs="Simplified Arabic"/>
          <w:b/>
          <w:bCs/>
          <w:sz w:val="28"/>
          <w:szCs w:val="28"/>
          <w:rtl/>
        </w:rPr>
      </w:pPr>
      <w:r w:rsidRPr="00CD5348">
        <w:rPr>
          <w:rFonts w:ascii="Cambria" w:hAnsi="Cambria" w:cs="Simplified Arabic" w:hint="cs"/>
          <w:b/>
          <w:bCs/>
          <w:sz w:val="28"/>
          <w:szCs w:val="28"/>
          <w:rtl/>
        </w:rPr>
        <w:t>11.</w:t>
      </w:r>
      <w:r w:rsidRPr="00CD5348">
        <w:rPr>
          <w:rFonts w:ascii="Cambria" w:hAnsi="Cambria" w:cs="Simplified Arabic" w:hint="cs"/>
          <w:sz w:val="28"/>
          <w:szCs w:val="28"/>
          <w:rtl/>
        </w:rPr>
        <w:t xml:space="preserve"> نبذت الأنبوبة بسرعة </w:t>
      </w:r>
      <w:r>
        <w:rPr>
          <w:rFonts w:ascii="Cambria" w:hAnsi="Cambria" w:cs="Simplified Arabic" w:hint="cs"/>
          <w:sz w:val="28"/>
          <w:szCs w:val="28"/>
          <w:rtl/>
        </w:rPr>
        <w:t>14000</w:t>
      </w:r>
      <w:r w:rsidRPr="00CD5348">
        <w:rPr>
          <w:rFonts w:ascii="Cambria" w:hAnsi="Cambria" w:cs="Simplified Arabic" w:hint="cs"/>
          <w:sz w:val="28"/>
          <w:szCs w:val="28"/>
          <w:rtl/>
        </w:rPr>
        <w:t xml:space="preserve"> دورة / دقيقة لمدة دقيقة واحدة.</w:t>
      </w:r>
    </w:p>
    <w:p w:rsidR="000C0BC3" w:rsidRPr="00CD5348" w:rsidRDefault="000C0BC3" w:rsidP="000C0BC3">
      <w:pPr>
        <w:tabs>
          <w:tab w:val="left" w:pos="1061"/>
        </w:tabs>
        <w:spacing w:line="264" w:lineRule="auto"/>
        <w:ind w:left="-64" w:right="-272"/>
        <w:jc w:val="lowKashida"/>
        <w:rPr>
          <w:rFonts w:ascii="Cambria" w:hAnsi="Cambria" w:cs="Simplified Arabic"/>
          <w:b/>
          <w:bCs/>
          <w:sz w:val="28"/>
          <w:szCs w:val="28"/>
          <w:rtl/>
        </w:rPr>
      </w:pPr>
      <w:r w:rsidRPr="00CD5348">
        <w:rPr>
          <w:rFonts w:ascii="Cambria" w:hAnsi="Cambria" w:cs="Simplified Arabic" w:hint="cs"/>
          <w:b/>
          <w:bCs/>
          <w:sz w:val="28"/>
          <w:szCs w:val="28"/>
          <w:rtl/>
        </w:rPr>
        <w:t xml:space="preserve">12. </w:t>
      </w:r>
      <w:r w:rsidRPr="00CD5348">
        <w:rPr>
          <w:rFonts w:ascii="Cambria" w:hAnsi="Cambria" w:cs="Simplified Arabic" w:hint="cs"/>
          <w:sz w:val="28"/>
          <w:szCs w:val="28"/>
          <w:rtl/>
        </w:rPr>
        <w:t>أهمل الايثانول بلطف ثم قلبت الأنبوبة على ورقة ترشيح نظيفة وتركت لتجف من 10 -15 دقيقة .</w:t>
      </w:r>
    </w:p>
    <w:p w:rsidR="00FD50CC" w:rsidRDefault="000C0BC3" w:rsidP="000C0BC3">
      <w:pPr>
        <w:pStyle w:val="1"/>
        <w:spacing w:line="264" w:lineRule="auto"/>
        <w:ind w:left="-64" w:right="-272"/>
        <w:jc w:val="lowKashida"/>
        <w:rPr>
          <w:rFonts w:ascii="Cambria" w:hAnsi="Cambria" w:cs="Simplified Arabic" w:hint="cs"/>
          <w:sz w:val="28"/>
          <w:szCs w:val="28"/>
          <w:rtl/>
        </w:rPr>
      </w:pPr>
      <w:r w:rsidRPr="00CD5348">
        <w:rPr>
          <w:rFonts w:ascii="Cambria" w:hAnsi="Cambria" w:cs="Simplified Arabic" w:hint="cs"/>
          <w:b/>
          <w:bCs/>
          <w:sz w:val="28"/>
          <w:szCs w:val="28"/>
          <w:rtl/>
        </w:rPr>
        <w:t>13</w:t>
      </w:r>
      <w:r w:rsidRPr="00CD5348">
        <w:rPr>
          <w:rFonts w:ascii="Cambria" w:hAnsi="Cambria" w:cs="Simplified Arabic" w:hint="cs"/>
          <w:sz w:val="28"/>
          <w:szCs w:val="28"/>
          <w:rtl/>
        </w:rPr>
        <w:t>.أضيف 1</w:t>
      </w:r>
      <w:r>
        <w:rPr>
          <w:rFonts w:ascii="Cambria" w:hAnsi="Cambria" w:cs="Simplified Arabic" w:hint="cs"/>
          <w:sz w:val="28"/>
          <w:szCs w:val="28"/>
          <w:rtl/>
        </w:rPr>
        <w:t>0</w:t>
      </w:r>
      <w:r w:rsidRPr="00CD5348">
        <w:rPr>
          <w:rFonts w:ascii="Cambria" w:hAnsi="Cambria" w:cs="Simplified Arabic" w:hint="cs"/>
          <w:sz w:val="28"/>
          <w:szCs w:val="28"/>
          <w:rtl/>
        </w:rPr>
        <w:t>0 مايكروليتر من محلول إعادة الهدرجة (</w:t>
      </w:r>
      <w:r w:rsidRPr="00CD5348">
        <w:rPr>
          <w:rFonts w:ascii="Cambria" w:hAnsi="Cambria" w:cs="Simplified Arabic"/>
          <w:sz w:val="28"/>
          <w:szCs w:val="28"/>
        </w:rPr>
        <w:t>DNA Rehydration Solution</w:t>
      </w:r>
      <w:r w:rsidRPr="00CD5348">
        <w:rPr>
          <w:rFonts w:ascii="Cambria" w:hAnsi="Cambria" w:cs="Simplified Arabic" w:hint="cs"/>
          <w:sz w:val="28"/>
          <w:szCs w:val="28"/>
          <w:rtl/>
        </w:rPr>
        <w:t>) إلى اﻟـ</w:t>
      </w:r>
      <w:r w:rsidRPr="00CD5348">
        <w:rPr>
          <w:rFonts w:ascii="Cambria" w:hAnsi="Cambria" w:cs="Simplified Arabic"/>
          <w:sz w:val="28"/>
          <w:szCs w:val="28"/>
          <w:lang w:bidi="ar-SA"/>
        </w:rPr>
        <w:t>DNA</w:t>
      </w:r>
      <w:r w:rsidRPr="00CD5348">
        <w:rPr>
          <w:rFonts w:ascii="Cambria" w:hAnsi="Cambria" w:cs="Simplified Arabic" w:hint="cs"/>
          <w:sz w:val="28"/>
          <w:szCs w:val="28"/>
          <w:rtl/>
        </w:rPr>
        <w:t xml:space="preserve"> ووضع في حمام مائي بدرجة 65 م</w:t>
      </w:r>
      <w:r w:rsidRPr="00CD5348">
        <w:rPr>
          <w:rFonts w:ascii="Cambria" w:hAnsi="Cambria" w:cs="Simplified Arabic"/>
          <w:sz w:val="28"/>
          <w:szCs w:val="28"/>
          <w:rtl/>
        </w:rPr>
        <w:t xml:space="preserve"> </w:t>
      </w:r>
      <w:r w:rsidRPr="00CD5348">
        <w:rPr>
          <w:rFonts w:ascii="Cambria" w:hAnsi="Cambria" w:cs="Simplified Arabic" w:hint="cs"/>
          <w:sz w:val="28"/>
          <w:szCs w:val="28"/>
          <w:rtl/>
        </w:rPr>
        <w:t>لمدة ساعة ، حفظ اﻟـ</w:t>
      </w:r>
      <w:r w:rsidRPr="00CD5348">
        <w:rPr>
          <w:rFonts w:ascii="Cambria" w:hAnsi="Cambria" w:cs="Simplified Arabic"/>
          <w:sz w:val="28"/>
          <w:szCs w:val="28"/>
        </w:rPr>
        <w:t xml:space="preserve">DNA </w:t>
      </w:r>
      <w:r w:rsidRPr="00CD5348">
        <w:rPr>
          <w:rFonts w:ascii="Cambria" w:hAnsi="Cambria" w:cs="Simplified Arabic" w:hint="cs"/>
          <w:sz w:val="28"/>
          <w:szCs w:val="28"/>
          <w:rtl/>
        </w:rPr>
        <w:t xml:space="preserve"> في الثلاجة عند درجة 2-8 م .</w:t>
      </w:r>
      <w:r w:rsidR="00FD50CC">
        <w:rPr>
          <w:rFonts w:ascii="Cambria" w:hAnsi="Cambria" w:cs="Simplified Arabic" w:hint="cs"/>
          <w:sz w:val="28"/>
          <w:szCs w:val="28"/>
          <w:rtl/>
        </w:rPr>
        <w:t xml:space="preserve"> </w:t>
      </w:r>
    </w:p>
    <w:p w:rsidR="00FD50CC" w:rsidRPr="00F81BE5" w:rsidRDefault="00FD50CC" w:rsidP="00FD50CC">
      <w:pPr>
        <w:jc w:val="center"/>
        <w:rPr>
          <w:rFonts w:asciiTheme="majorBidi" w:hAnsiTheme="majorBidi" w:cstheme="majorBidi"/>
          <w:sz w:val="36"/>
          <w:szCs w:val="36"/>
          <w:u w:val="single"/>
        </w:rPr>
      </w:pPr>
      <w:r w:rsidRPr="00D00A64">
        <w:rPr>
          <w:rFonts w:asciiTheme="majorBidi" w:hAnsiTheme="majorBidi" w:cstheme="majorBidi"/>
          <w:sz w:val="36"/>
          <w:szCs w:val="36"/>
          <w:u w:val="single"/>
          <w:rtl/>
        </w:rPr>
        <w:t xml:space="preserve">خطوات استخلاص الـ </w:t>
      </w:r>
      <w:r w:rsidRPr="00D00A64">
        <w:rPr>
          <w:rFonts w:asciiTheme="majorBidi" w:hAnsiTheme="majorBidi" w:cstheme="majorBidi"/>
          <w:sz w:val="36"/>
          <w:szCs w:val="36"/>
          <w:u w:val="single"/>
        </w:rPr>
        <w:t xml:space="preserve">DNA </w:t>
      </w:r>
      <w:r w:rsidRPr="00D00A64">
        <w:rPr>
          <w:rFonts w:asciiTheme="majorBidi" w:hAnsiTheme="majorBidi" w:cstheme="majorBidi"/>
          <w:sz w:val="36"/>
          <w:szCs w:val="36"/>
          <w:u w:val="single"/>
          <w:rtl/>
        </w:rPr>
        <w:t xml:space="preserve">  لـ 5 مل دم :</w:t>
      </w:r>
    </w:p>
    <w:p w:rsidR="00FD50CC" w:rsidRPr="00D00A64" w:rsidRDefault="00FD50CC" w:rsidP="00FD50CC">
      <w:pPr>
        <w:rPr>
          <w:rFonts w:asciiTheme="majorBidi" w:hAnsiTheme="majorBidi" w:cstheme="majorBidi"/>
          <w:b/>
          <w:bCs/>
          <w:sz w:val="28"/>
          <w:szCs w:val="28"/>
          <w:u w:val="single"/>
          <w:rtl/>
        </w:rPr>
      </w:pPr>
      <w:r w:rsidRPr="00D00A64">
        <w:rPr>
          <w:rFonts w:asciiTheme="majorBidi" w:hAnsiTheme="majorBidi" w:cstheme="majorBidi"/>
          <w:b/>
          <w:bCs/>
          <w:sz w:val="28"/>
          <w:szCs w:val="28"/>
          <w:u w:val="single"/>
        </w:rPr>
        <w:t>A</w:t>
      </w:r>
      <w:r w:rsidRPr="00D00A64">
        <w:rPr>
          <w:rFonts w:asciiTheme="majorBidi" w:hAnsiTheme="majorBidi" w:cstheme="majorBidi"/>
          <w:b/>
          <w:bCs/>
          <w:sz w:val="28"/>
          <w:szCs w:val="28"/>
          <w:u w:val="single"/>
          <w:rtl/>
        </w:rPr>
        <w:t xml:space="preserve">)  " </w:t>
      </w:r>
      <w:r w:rsidRPr="00D00A64">
        <w:rPr>
          <w:rFonts w:asciiTheme="majorBidi" w:hAnsiTheme="majorBidi" w:cstheme="majorBidi"/>
          <w:b/>
          <w:bCs/>
          <w:sz w:val="28"/>
          <w:szCs w:val="28"/>
          <w:u w:val="single"/>
        </w:rPr>
        <w:t>RBC lysiss</w:t>
      </w:r>
      <w:r w:rsidRPr="00D00A64">
        <w:rPr>
          <w:rFonts w:asciiTheme="majorBidi" w:hAnsiTheme="majorBidi" w:cstheme="majorBidi"/>
          <w:b/>
          <w:bCs/>
          <w:sz w:val="28"/>
          <w:szCs w:val="28"/>
          <w:u w:val="single"/>
          <w:rtl/>
        </w:rPr>
        <w:t xml:space="preserve"> "  تكون كمية المحلول 3 أضعاف حجم العينة :</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 1- 5 مل دم توضع في أنبوب 50 مل ذو الغطاء البرتقالي.</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2- نضيف 15 مل من  </w:t>
      </w:r>
      <w:r w:rsidRPr="00D00A64">
        <w:rPr>
          <w:rFonts w:asciiTheme="majorBidi" w:hAnsiTheme="majorBidi" w:cstheme="majorBidi"/>
          <w:sz w:val="32"/>
          <w:szCs w:val="32"/>
        </w:rPr>
        <w:t xml:space="preserve"> .RBC lysis solution</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3- نضعها 10دقائق على جهاز الشيكر في درجة حرارة الغرفة.</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4- نعمل لها طرد مركزي" </w:t>
      </w:r>
      <w:r w:rsidRPr="00D00A64">
        <w:rPr>
          <w:rFonts w:asciiTheme="majorBidi" w:hAnsiTheme="majorBidi" w:cstheme="majorBidi"/>
          <w:sz w:val="32"/>
          <w:szCs w:val="32"/>
        </w:rPr>
        <w:t xml:space="preserve">Centrifuge </w:t>
      </w:r>
      <w:r w:rsidRPr="00D00A64">
        <w:rPr>
          <w:rFonts w:asciiTheme="majorBidi" w:hAnsiTheme="majorBidi" w:cstheme="majorBidi"/>
          <w:sz w:val="32"/>
          <w:szCs w:val="32"/>
          <w:rtl/>
        </w:rPr>
        <w:t xml:space="preserve">  " 3000 دورة لمدة 15 دقيقة.</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5- نحتفظ بالراسب وقليل من الرائق، ثم نتخلّص من باقي الرائق.</w:t>
      </w:r>
    </w:p>
    <w:p w:rsidR="00FD50CC" w:rsidRPr="00FA12A3"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6- نخلطها بواسطة جهاز الرج " </w:t>
      </w:r>
      <w:r w:rsidRPr="00D00A64">
        <w:rPr>
          <w:rFonts w:asciiTheme="majorBidi" w:hAnsiTheme="majorBidi" w:cstheme="majorBidi"/>
          <w:sz w:val="32"/>
          <w:szCs w:val="32"/>
        </w:rPr>
        <w:t xml:space="preserve">vortex </w:t>
      </w:r>
      <w:r w:rsidRPr="00D00A64">
        <w:rPr>
          <w:rFonts w:asciiTheme="majorBidi" w:hAnsiTheme="majorBidi" w:cstheme="majorBidi"/>
          <w:sz w:val="32"/>
          <w:szCs w:val="32"/>
          <w:rtl/>
        </w:rPr>
        <w:t xml:space="preserve">" لمدة 40 ثانية. </w:t>
      </w:r>
    </w:p>
    <w:p w:rsidR="00FD50CC" w:rsidRPr="00D00A64" w:rsidRDefault="00FD50CC" w:rsidP="00FD50CC">
      <w:pPr>
        <w:spacing w:line="360" w:lineRule="auto"/>
        <w:rPr>
          <w:rFonts w:asciiTheme="majorBidi" w:hAnsiTheme="majorBidi" w:cstheme="majorBidi"/>
          <w:b/>
          <w:bCs/>
          <w:sz w:val="20"/>
          <w:szCs w:val="20"/>
          <w:u w:val="single"/>
          <w:rtl/>
        </w:rPr>
      </w:pPr>
      <w:r w:rsidRPr="00D00A64">
        <w:rPr>
          <w:rFonts w:asciiTheme="majorBidi" w:hAnsiTheme="majorBidi" w:cstheme="majorBidi"/>
          <w:b/>
          <w:bCs/>
          <w:sz w:val="32"/>
          <w:szCs w:val="32"/>
          <w:u w:val="single"/>
        </w:rPr>
        <w:t>B</w:t>
      </w:r>
      <w:r w:rsidRPr="00D00A64">
        <w:rPr>
          <w:rFonts w:asciiTheme="majorBidi" w:hAnsiTheme="majorBidi" w:cstheme="majorBidi"/>
          <w:b/>
          <w:bCs/>
          <w:sz w:val="32"/>
          <w:szCs w:val="32"/>
          <w:u w:val="single"/>
          <w:rtl/>
        </w:rPr>
        <w:t xml:space="preserve"> ) </w:t>
      </w:r>
      <w:r w:rsidRPr="00D00A64">
        <w:rPr>
          <w:rFonts w:asciiTheme="majorBidi" w:hAnsiTheme="majorBidi" w:cstheme="majorBidi"/>
          <w:b/>
          <w:bCs/>
          <w:sz w:val="32"/>
          <w:szCs w:val="32"/>
          <w:u w:val="single"/>
        </w:rPr>
        <w:t>cell lysiss solution "</w:t>
      </w:r>
      <w:r w:rsidRPr="00D00A64">
        <w:rPr>
          <w:rFonts w:asciiTheme="majorBidi" w:hAnsiTheme="majorBidi" w:cstheme="majorBidi"/>
          <w:b/>
          <w:bCs/>
          <w:sz w:val="32"/>
          <w:szCs w:val="32"/>
          <w:u w:val="single"/>
          <w:rtl/>
        </w:rPr>
        <w:t xml:space="preserve"> "  نفس كمية العينة :</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1) نضيف 5 مل من </w:t>
      </w:r>
      <w:r w:rsidRPr="00D00A64">
        <w:rPr>
          <w:rFonts w:asciiTheme="majorBidi" w:hAnsiTheme="majorBidi" w:cstheme="majorBidi"/>
          <w:sz w:val="32"/>
          <w:szCs w:val="32"/>
        </w:rPr>
        <w:t>cell lysis solution</w:t>
      </w:r>
      <w:r w:rsidRPr="00D00A64">
        <w:rPr>
          <w:rFonts w:asciiTheme="majorBidi" w:hAnsiTheme="majorBidi" w:cstheme="majorBidi"/>
          <w:sz w:val="32"/>
          <w:szCs w:val="32"/>
          <w:rtl/>
        </w:rPr>
        <w:t xml:space="preserve"> بواسطة الـ </w:t>
      </w:r>
      <w:r w:rsidRPr="00D00A64">
        <w:rPr>
          <w:rFonts w:asciiTheme="majorBidi" w:hAnsiTheme="majorBidi" w:cstheme="majorBidi"/>
          <w:sz w:val="32"/>
          <w:szCs w:val="32"/>
        </w:rPr>
        <w:t>pipette</w:t>
      </w:r>
      <w:r w:rsidRPr="00D00A64">
        <w:rPr>
          <w:rFonts w:asciiTheme="majorBidi" w:hAnsiTheme="majorBidi" w:cstheme="majorBidi"/>
          <w:sz w:val="32"/>
          <w:szCs w:val="32"/>
          <w:rtl/>
        </w:rPr>
        <w:t>.</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 2 ) نخلطها بواسطة جهاز الرج " </w:t>
      </w:r>
      <w:r w:rsidRPr="00D00A64">
        <w:rPr>
          <w:rFonts w:asciiTheme="majorBidi" w:hAnsiTheme="majorBidi" w:cstheme="majorBidi"/>
          <w:sz w:val="32"/>
          <w:szCs w:val="32"/>
        </w:rPr>
        <w:t xml:space="preserve">vortex </w:t>
      </w:r>
      <w:r w:rsidRPr="00D00A64">
        <w:rPr>
          <w:rFonts w:asciiTheme="majorBidi" w:hAnsiTheme="majorBidi" w:cstheme="majorBidi"/>
          <w:sz w:val="32"/>
          <w:szCs w:val="32"/>
          <w:rtl/>
        </w:rPr>
        <w:t>" لمدة 10دقائق ثم نضعها على جهاز الشيكر لمدة  ½ ساعة.</w:t>
      </w:r>
    </w:p>
    <w:p w:rsidR="00FD50CC" w:rsidRDefault="00FD50CC" w:rsidP="00FD50CC">
      <w:pPr>
        <w:rPr>
          <w:rFonts w:asciiTheme="majorBidi" w:hAnsiTheme="majorBidi" w:cstheme="majorBidi" w:hint="cs"/>
          <w:sz w:val="32"/>
          <w:szCs w:val="32"/>
          <w:rtl/>
        </w:rPr>
      </w:pPr>
      <w:r w:rsidRPr="00D00A64">
        <w:rPr>
          <w:rFonts w:asciiTheme="majorBidi" w:hAnsiTheme="majorBidi" w:cstheme="majorBidi"/>
          <w:b/>
          <w:bCs/>
          <w:sz w:val="32"/>
          <w:szCs w:val="32"/>
          <w:u w:val="single"/>
          <w:rtl/>
        </w:rPr>
        <w:t>ملاحظة</w:t>
      </w:r>
      <w:r w:rsidRPr="00D00A64">
        <w:rPr>
          <w:rFonts w:asciiTheme="majorBidi" w:hAnsiTheme="majorBidi" w:cstheme="majorBidi"/>
          <w:sz w:val="32"/>
          <w:szCs w:val="32"/>
          <w:rtl/>
        </w:rPr>
        <w:t>:     نترك العينات على جهاز الشيكر حد أدنى ½ ساعة   وَ  حد أعلى سنة  و ½.</w:t>
      </w:r>
    </w:p>
    <w:p w:rsidR="00FD50CC" w:rsidRDefault="00FD50CC" w:rsidP="00FD50CC">
      <w:pPr>
        <w:rPr>
          <w:rFonts w:asciiTheme="majorBidi" w:hAnsiTheme="majorBidi" w:cstheme="majorBidi" w:hint="cs"/>
          <w:sz w:val="32"/>
          <w:szCs w:val="32"/>
          <w:rtl/>
        </w:rPr>
      </w:pPr>
    </w:p>
    <w:p w:rsidR="00FD50CC" w:rsidRPr="00D00A64" w:rsidRDefault="00FD50CC" w:rsidP="00FD50CC">
      <w:pPr>
        <w:rPr>
          <w:rFonts w:asciiTheme="majorBidi" w:hAnsiTheme="majorBidi" w:cstheme="majorBidi"/>
          <w:sz w:val="32"/>
          <w:szCs w:val="32"/>
          <w:rtl/>
        </w:rPr>
      </w:pPr>
    </w:p>
    <w:p w:rsidR="00FD50CC" w:rsidRPr="00D00A64" w:rsidRDefault="00FD50CC" w:rsidP="00FD50CC">
      <w:pPr>
        <w:spacing w:line="360" w:lineRule="auto"/>
        <w:rPr>
          <w:rFonts w:asciiTheme="majorBidi" w:hAnsiTheme="majorBidi" w:cstheme="majorBidi"/>
          <w:b/>
          <w:bCs/>
          <w:sz w:val="20"/>
          <w:szCs w:val="20"/>
          <w:u w:val="single"/>
          <w:rtl/>
        </w:rPr>
      </w:pPr>
      <w:r w:rsidRPr="00D00A64">
        <w:rPr>
          <w:rFonts w:asciiTheme="majorBidi" w:hAnsiTheme="majorBidi" w:cstheme="majorBidi"/>
          <w:b/>
          <w:bCs/>
          <w:sz w:val="32"/>
          <w:szCs w:val="32"/>
          <w:u w:val="single"/>
        </w:rPr>
        <w:lastRenderedPageBreak/>
        <w:t>C</w:t>
      </w:r>
      <w:r w:rsidRPr="00D00A64">
        <w:rPr>
          <w:rFonts w:asciiTheme="majorBidi" w:hAnsiTheme="majorBidi" w:cstheme="majorBidi"/>
          <w:b/>
          <w:bCs/>
          <w:sz w:val="32"/>
          <w:szCs w:val="32"/>
          <w:u w:val="single"/>
          <w:rtl/>
        </w:rPr>
        <w:t xml:space="preserve">) " </w:t>
      </w:r>
      <w:r w:rsidRPr="00D00A64">
        <w:rPr>
          <w:rFonts w:asciiTheme="majorBidi" w:hAnsiTheme="majorBidi" w:cstheme="majorBidi"/>
          <w:b/>
          <w:bCs/>
          <w:sz w:val="32"/>
          <w:szCs w:val="32"/>
          <w:u w:val="single"/>
        </w:rPr>
        <w:t>protein – precipitation</w:t>
      </w:r>
      <w:r w:rsidRPr="00D00A64">
        <w:rPr>
          <w:rFonts w:asciiTheme="majorBidi" w:hAnsiTheme="majorBidi" w:cstheme="majorBidi"/>
          <w:b/>
          <w:bCs/>
          <w:sz w:val="32"/>
          <w:szCs w:val="32"/>
          <w:u w:val="single"/>
          <w:rtl/>
        </w:rPr>
        <w:t xml:space="preserve">  "  3 /1 كمية الدم </w:t>
      </w:r>
      <w:r w:rsidRPr="00D00A64">
        <w:rPr>
          <w:rFonts w:asciiTheme="majorBidi" w:hAnsiTheme="majorBidi" w:cstheme="majorBidi"/>
          <w:b/>
          <w:bCs/>
          <w:sz w:val="20"/>
          <w:szCs w:val="20"/>
          <w:u w:val="single"/>
          <w:rtl/>
        </w:rPr>
        <w:t>:</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1) نضيف حوالي 1.8 مل من </w:t>
      </w:r>
      <w:r w:rsidRPr="00D00A64">
        <w:rPr>
          <w:rFonts w:asciiTheme="majorBidi" w:hAnsiTheme="majorBidi" w:cstheme="majorBidi"/>
          <w:sz w:val="32"/>
          <w:szCs w:val="32"/>
        </w:rPr>
        <w:t>protein  precipitation solution</w:t>
      </w:r>
      <w:r w:rsidRPr="00D00A64">
        <w:rPr>
          <w:rFonts w:asciiTheme="majorBidi" w:hAnsiTheme="majorBidi" w:cstheme="majorBidi"/>
          <w:sz w:val="32"/>
          <w:szCs w:val="32"/>
          <w:rtl/>
        </w:rPr>
        <w:t xml:space="preserve"> .</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2) نخلطها بواسطة جهاز الرج " </w:t>
      </w:r>
      <w:r w:rsidRPr="00D00A64">
        <w:rPr>
          <w:rFonts w:asciiTheme="majorBidi" w:hAnsiTheme="majorBidi" w:cstheme="majorBidi"/>
          <w:sz w:val="32"/>
          <w:szCs w:val="32"/>
        </w:rPr>
        <w:t xml:space="preserve">vortex </w:t>
      </w:r>
      <w:r w:rsidRPr="00D00A64">
        <w:rPr>
          <w:rFonts w:asciiTheme="majorBidi" w:hAnsiTheme="majorBidi" w:cstheme="majorBidi"/>
          <w:sz w:val="32"/>
          <w:szCs w:val="32"/>
          <w:rtl/>
        </w:rPr>
        <w:t>" لمدة 5 دقائق إلى أن يصبح لها رغوة كثيفة.</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3) نضعها على حامل الأنابيب لمدة 10 دقائق في درجة حرارة الغرفة.</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4) نعمل لها طرد مركزي" </w:t>
      </w:r>
      <w:r w:rsidRPr="00D00A64">
        <w:rPr>
          <w:rFonts w:asciiTheme="majorBidi" w:hAnsiTheme="majorBidi" w:cstheme="majorBidi"/>
          <w:sz w:val="32"/>
          <w:szCs w:val="32"/>
        </w:rPr>
        <w:t xml:space="preserve">Centrifuge </w:t>
      </w:r>
      <w:r w:rsidRPr="00D00A64">
        <w:rPr>
          <w:rFonts w:asciiTheme="majorBidi" w:hAnsiTheme="majorBidi" w:cstheme="majorBidi"/>
          <w:sz w:val="32"/>
          <w:szCs w:val="32"/>
          <w:rtl/>
        </w:rPr>
        <w:t xml:space="preserve">  " 3000 دورة لمدة 15 دقيقة.</w:t>
      </w:r>
    </w:p>
    <w:p w:rsidR="00FD50CC" w:rsidRPr="00D00A64" w:rsidRDefault="00FD50CC" w:rsidP="00FD50CC">
      <w:pPr>
        <w:rPr>
          <w:rFonts w:asciiTheme="majorBidi" w:hAnsiTheme="majorBidi" w:cstheme="majorBidi"/>
          <w:sz w:val="20"/>
          <w:szCs w:val="20"/>
          <w:rtl/>
        </w:rPr>
      </w:pPr>
    </w:p>
    <w:p w:rsidR="00FD50CC" w:rsidRPr="00D00A64" w:rsidRDefault="00FD50CC" w:rsidP="00FD50CC">
      <w:pPr>
        <w:spacing w:line="360" w:lineRule="auto"/>
        <w:rPr>
          <w:rFonts w:asciiTheme="majorBidi" w:hAnsiTheme="majorBidi" w:cstheme="majorBidi"/>
          <w:b/>
          <w:bCs/>
          <w:sz w:val="20"/>
          <w:szCs w:val="20"/>
          <w:u w:val="single"/>
          <w:rtl/>
        </w:rPr>
      </w:pPr>
      <w:r w:rsidRPr="00D00A64">
        <w:rPr>
          <w:rFonts w:asciiTheme="majorBidi" w:hAnsiTheme="majorBidi" w:cstheme="majorBidi"/>
          <w:b/>
          <w:bCs/>
          <w:sz w:val="32"/>
          <w:szCs w:val="32"/>
          <w:u w:val="single"/>
        </w:rPr>
        <w:t>D</w:t>
      </w:r>
      <w:r w:rsidRPr="00D00A64">
        <w:rPr>
          <w:rFonts w:asciiTheme="majorBidi" w:hAnsiTheme="majorBidi" w:cstheme="majorBidi"/>
          <w:b/>
          <w:bCs/>
          <w:sz w:val="32"/>
          <w:szCs w:val="32"/>
          <w:u w:val="single"/>
          <w:rtl/>
        </w:rPr>
        <w:t xml:space="preserve"> ) "</w:t>
      </w:r>
      <w:r w:rsidRPr="00D00A64">
        <w:rPr>
          <w:rFonts w:asciiTheme="majorBidi" w:hAnsiTheme="majorBidi" w:cstheme="majorBidi"/>
          <w:b/>
          <w:bCs/>
          <w:sz w:val="32"/>
          <w:szCs w:val="32"/>
          <w:u w:val="single"/>
        </w:rPr>
        <w:t xml:space="preserve"> DNA precipitation </w:t>
      </w:r>
      <w:r w:rsidRPr="00D00A64">
        <w:rPr>
          <w:rFonts w:asciiTheme="majorBidi" w:hAnsiTheme="majorBidi" w:cstheme="majorBidi"/>
          <w:b/>
          <w:bCs/>
          <w:sz w:val="32"/>
          <w:szCs w:val="32"/>
          <w:u w:val="single"/>
          <w:rtl/>
        </w:rPr>
        <w:t>"  الأيزوبروبانول ضعف كمية العيّنة :</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1) نضع الرائق " </w:t>
      </w:r>
      <w:r w:rsidRPr="00D00A64">
        <w:rPr>
          <w:rFonts w:asciiTheme="majorBidi" w:hAnsiTheme="majorBidi" w:cstheme="majorBidi"/>
          <w:sz w:val="32"/>
          <w:szCs w:val="32"/>
        </w:rPr>
        <w:t xml:space="preserve">supernatant </w:t>
      </w:r>
      <w:r w:rsidRPr="00D00A64">
        <w:rPr>
          <w:rFonts w:asciiTheme="majorBidi" w:hAnsiTheme="majorBidi" w:cstheme="majorBidi"/>
          <w:sz w:val="32"/>
          <w:szCs w:val="32"/>
          <w:rtl/>
        </w:rPr>
        <w:t xml:space="preserve">  " في أنبوب نظيف يحتوي على 10 مل من الأيزوبروبانول </w:t>
      </w:r>
      <w:r w:rsidRPr="00D00A64">
        <w:rPr>
          <w:rFonts w:asciiTheme="majorBidi" w:hAnsiTheme="majorBidi" w:cstheme="majorBidi"/>
          <w:sz w:val="32"/>
          <w:szCs w:val="32"/>
        </w:rPr>
        <w:t xml:space="preserve">isopropanol </w:t>
      </w:r>
      <w:r w:rsidRPr="00D00A64">
        <w:rPr>
          <w:rFonts w:asciiTheme="majorBidi" w:hAnsiTheme="majorBidi" w:cstheme="majorBidi"/>
          <w:sz w:val="32"/>
          <w:szCs w:val="32"/>
          <w:rtl/>
        </w:rPr>
        <w:t xml:space="preserve">  في أنبوب 50مل ذو الغطاء البرتقالي.</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2) نرجها بشكل خفيف بواسطة اليد قرابة الـ 50 مرة إلى أن تظهر خيوط الـ </w:t>
      </w:r>
      <w:r w:rsidRPr="00D00A64">
        <w:rPr>
          <w:rFonts w:asciiTheme="majorBidi" w:hAnsiTheme="majorBidi" w:cstheme="majorBidi"/>
          <w:sz w:val="32"/>
          <w:szCs w:val="32"/>
        </w:rPr>
        <w:t>DNA</w:t>
      </w:r>
      <w:r w:rsidRPr="00D00A64">
        <w:rPr>
          <w:rFonts w:asciiTheme="majorBidi" w:hAnsiTheme="majorBidi" w:cstheme="majorBidi"/>
          <w:sz w:val="32"/>
          <w:szCs w:val="32"/>
          <w:rtl/>
        </w:rPr>
        <w:t>.</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3) نعمل لها طرد مركزي" </w:t>
      </w:r>
      <w:r w:rsidRPr="00D00A64">
        <w:rPr>
          <w:rFonts w:asciiTheme="majorBidi" w:hAnsiTheme="majorBidi" w:cstheme="majorBidi"/>
          <w:sz w:val="32"/>
          <w:szCs w:val="32"/>
        </w:rPr>
        <w:t xml:space="preserve">Centrifuge </w:t>
      </w:r>
      <w:r w:rsidRPr="00D00A64">
        <w:rPr>
          <w:rFonts w:asciiTheme="majorBidi" w:hAnsiTheme="majorBidi" w:cstheme="majorBidi"/>
          <w:sz w:val="32"/>
          <w:szCs w:val="32"/>
          <w:rtl/>
        </w:rPr>
        <w:t xml:space="preserve">  " 3000 دورة لمدة 3 دقائق.</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4) يترسب الـ </w:t>
      </w:r>
      <w:r w:rsidRPr="00D00A64">
        <w:rPr>
          <w:rFonts w:asciiTheme="majorBidi" w:hAnsiTheme="majorBidi" w:cstheme="majorBidi"/>
          <w:sz w:val="32"/>
          <w:szCs w:val="32"/>
        </w:rPr>
        <w:t>DNA</w:t>
      </w:r>
      <w:r w:rsidRPr="00D00A64">
        <w:rPr>
          <w:rFonts w:asciiTheme="majorBidi" w:hAnsiTheme="majorBidi" w:cstheme="majorBidi"/>
          <w:sz w:val="32"/>
          <w:szCs w:val="32"/>
          <w:rtl/>
        </w:rPr>
        <w:t xml:space="preserve">، نتخلص من الرائق بحذر شديد ونحافظ على الـ </w:t>
      </w:r>
      <w:r w:rsidRPr="00D00A64">
        <w:rPr>
          <w:rFonts w:asciiTheme="majorBidi" w:hAnsiTheme="majorBidi" w:cstheme="majorBidi"/>
          <w:sz w:val="32"/>
          <w:szCs w:val="32"/>
        </w:rPr>
        <w:t>DNA</w:t>
      </w:r>
      <w:r w:rsidRPr="00D00A64">
        <w:rPr>
          <w:rFonts w:asciiTheme="majorBidi" w:hAnsiTheme="majorBidi" w:cstheme="majorBidi"/>
          <w:sz w:val="32"/>
          <w:szCs w:val="32"/>
          <w:rtl/>
        </w:rPr>
        <w:t>.</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5) نصفّي الـ </w:t>
      </w:r>
      <w:r w:rsidRPr="00D00A64">
        <w:rPr>
          <w:rFonts w:asciiTheme="majorBidi" w:hAnsiTheme="majorBidi" w:cstheme="majorBidi"/>
          <w:sz w:val="32"/>
          <w:szCs w:val="32"/>
        </w:rPr>
        <w:t>DNA</w:t>
      </w:r>
      <w:r w:rsidRPr="00D00A64">
        <w:rPr>
          <w:rFonts w:asciiTheme="majorBidi" w:hAnsiTheme="majorBidi" w:cstheme="majorBidi"/>
          <w:sz w:val="32"/>
          <w:szCs w:val="32"/>
          <w:rtl/>
        </w:rPr>
        <w:t xml:space="preserve"> ونتركه يجفّ بقلب الأنبوبة على مناديل ورق .</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6) نضيف 5 مل من كحول الإيثانول 70%، ونحرّك الأنبوبة باليد إلى أن نغسل الـ </w:t>
      </w:r>
      <w:r w:rsidRPr="00D00A64">
        <w:rPr>
          <w:rFonts w:asciiTheme="majorBidi" w:hAnsiTheme="majorBidi" w:cstheme="majorBidi"/>
          <w:sz w:val="32"/>
          <w:szCs w:val="32"/>
        </w:rPr>
        <w:t>.DNA</w:t>
      </w:r>
    </w:p>
    <w:p w:rsidR="00FD50CC" w:rsidRPr="00D00A64"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7) نعمل لها طرد مركزي" </w:t>
      </w:r>
      <w:r w:rsidRPr="00D00A64">
        <w:rPr>
          <w:rFonts w:asciiTheme="majorBidi" w:hAnsiTheme="majorBidi" w:cstheme="majorBidi"/>
          <w:sz w:val="32"/>
          <w:szCs w:val="32"/>
        </w:rPr>
        <w:t xml:space="preserve">Centrifuge </w:t>
      </w:r>
      <w:r w:rsidRPr="00D00A64">
        <w:rPr>
          <w:rFonts w:asciiTheme="majorBidi" w:hAnsiTheme="majorBidi" w:cstheme="majorBidi"/>
          <w:sz w:val="32"/>
          <w:szCs w:val="32"/>
          <w:rtl/>
        </w:rPr>
        <w:t xml:space="preserve">  " 3000 دورة لمدة 1 دقيقة (لترسيب   </w:t>
      </w:r>
      <w:r w:rsidRPr="00D00A64">
        <w:rPr>
          <w:rFonts w:asciiTheme="majorBidi" w:hAnsiTheme="majorBidi" w:cstheme="majorBidi"/>
          <w:sz w:val="32"/>
          <w:szCs w:val="32"/>
        </w:rPr>
        <w:t>DNA</w:t>
      </w:r>
      <w:r w:rsidRPr="00D00A64">
        <w:rPr>
          <w:rFonts w:asciiTheme="majorBidi" w:hAnsiTheme="majorBidi" w:cstheme="majorBidi"/>
          <w:sz w:val="32"/>
          <w:szCs w:val="32"/>
          <w:rtl/>
        </w:rPr>
        <w:t>).</w:t>
      </w:r>
    </w:p>
    <w:p w:rsidR="00FD50CC" w:rsidRPr="00E651D5" w:rsidRDefault="00FD50CC" w:rsidP="00FD50CC">
      <w:pPr>
        <w:rPr>
          <w:rFonts w:asciiTheme="majorBidi" w:hAnsiTheme="majorBidi" w:cstheme="majorBidi"/>
          <w:sz w:val="32"/>
          <w:szCs w:val="32"/>
          <w:rtl/>
        </w:rPr>
      </w:pPr>
      <w:r w:rsidRPr="00D00A64">
        <w:rPr>
          <w:rFonts w:asciiTheme="majorBidi" w:hAnsiTheme="majorBidi" w:cstheme="majorBidi"/>
          <w:sz w:val="32"/>
          <w:szCs w:val="32"/>
          <w:rtl/>
        </w:rPr>
        <w:t xml:space="preserve">8) نتخلص من الرائق ونحافظ على الـ </w:t>
      </w:r>
      <w:r w:rsidRPr="00D00A64">
        <w:rPr>
          <w:rFonts w:asciiTheme="majorBidi" w:hAnsiTheme="majorBidi" w:cstheme="majorBidi"/>
          <w:sz w:val="32"/>
          <w:szCs w:val="32"/>
        </w:rPr>
        <w:t>DNA</w:t>
      </w:r>
      <w:r w:rsidRPr="00D00A64">
        <w:rPr>
          <w:rFonts w:asciiTheme="majorBidi" w:hAnsiTheme="majorBidi" w:cstheme="majorBidi"/>
          <w:sz w:val="32"/>
          <w:szCs w:val="32"/>
          <w:rtl/>
        </w:rPr>
        <w:t xml:space="preserve"> ونقلب الأنبوبة على مناديل ورق حتى تجف لمدة 20 دقيقة.</w:t>
      </w:r>
    </w:p>
    <w:p w:rsidR="00FD50CC" w:rsidRPr="00D00A64" w:rsidRDefault="00FD50CC" w:rsidP="00FD50CC">
      <w:pPr>
        <w:spacing w:line="360" w:lineRule="auto"/>
        <w:jc w:val="both"/>
        <w:rPr>
          <w:rFonts w:asciiTheme="majorBidi" w:hAnsiTheme="majorBidi" w:cstheme="majorBidi"/>
          <w:b/>
          <w:bCs/>
          <w:sz w:val="32"/>
          <w:szCs w:val="32"/>
          <w:u w:val="single"/>
          <w:rtl/>
        </w:rPr>
      </w:pPr>
      <w:r w:rsidRPr="00D00A64">
        <w:rPr>
          <w:rFonts w:asciiTheme="majorBidi" w:hAnsiTheme="majorBidi" w:cstheme="majorBidi"/>
          <w:b/>
          <w:bCs/>
          <w:sz w:val="32"/>
          <w:szCs w:val="32"/>
          <w:u w:val="single"/>
        </w:rPr>
        <w:t xml:space="preserve"> E </w:t>
      </w:r>
      <w:r w:rsidRPr="00D00A64">
        <w:rPr>
          <w:rFonts w:asciiTheme="majorBidi" w:hAnsiTheme="majorBidi" w:cstheme="majorBidi"/>
          <w:b/>
          <w:bCs/>
          <w:sz w:val="32"/>
          <w:szCs w:val="32"/>
          <w:u w:val="single"/>
          <w:rtl/>
        </w:rPr>
        <w:t xml:space="preserve">) </w:t>
      </w:r>
      <w:r w:rsidRPr="00D00A64">
        <w:rPr>
          <w:rFonts w:asciiTheme="majorBidi" w:hAnsiTheme="majorBidi" w:cstheme="majorBidi"/>
          <w:b/>
          <w:bCs/>
          <w:sz w:val="32"/>
          <w:szCs w:val="32"/>
          <w:u w:val="single"/>
        </w:rPr>
        <w:t xml:space="preserve">hydration </w:t>
      </w:r>
      <w:r w:rsidRPr="00D00A64">
        <w:rPr>
          <w:rFonts w:asciiTheme="majorBidi" w:hAnsiTheme="majorBidi" w:cstheme="majorBidi"/>
          <w:b/>
          <w:bCs/>
          <w:sz w:val="32"/>
          <w:szCs w:val="32"/>
          <w:u w:val="single"/>
          <w:rtl/>
        </w:rPr>
        <w:t xml:space="preserve"> </w:t>
      </w:r>
      <w:r w:rsidRPr="00D00A64">
        <w:rPr>
          <w:rFonts w:asciiTheme="majorBidi" w:hAnsiTheme="majorBidi" w:cstheme="majorBidi"/>
          <w:b/>
          <w:bCs/>
          <w:sz w:val="32"/>
          <w:szCs w:val="32"/>
          <w:u w:val="single"/>
        </w:rPr>
        <w:t>DNA</w:t>
      </w:r>
      <w:r w:rsidRPr="00D00A64">
        <w:rPr>
          <w:rFonts w:asciiTheme="majorBidi" w:hAnsiTheme="majorBidi" w:cstheme="majorBidi"/>
          <w:b/>
          <w:bCs/>
          <w:sz w:val="32"/>
          <w:szCs w:val="32"/>
          <w:u w:val="single"/>
          <w:rtl/>
        </w:rPr>
        <w:t xml:space="preserve">  :</w:t>
      </w:r>
    </w:p>
    <w:p w:rsidR="00FD50CC" w:rsidRPr="00D00A64" w:rsidRDefault="00FD50CC" w:rsidP="00FD50CC">
      <w:pPr>
        <w:jc w:val="both"/>
        <w:rPr>
          <w:rFonts w:asciiTheme="majorBidi" w:hAnsiTheme="majorBidi" w:cstheme="majorBidi"/>
          <w:sz w:val="32"/>
          <w:szCs w:val="32"/>
          <w:rtl/>
        </w:rPr>
      </w:pPr>
      <w:r w:rsidRPr="00D00A64">
        <w:rPr>
          <w:rFonts w:asciiTheme="majorBidi" w:hAnsiTheme="majorBidi" w:cstheme="majorBidi"/>
          <w:sz w:val="32"/>
          <w:szCs w:val="32"/>
          <w:rtl/>
        </w:rPr>
        <w:t xml:space="preserve">1) نضيف </w:t>
      </w:r>
      <w:r w:rsidRPr="00D00A64">
        <w:rPr>
          <w:rFonts w:asciiTheme="majorBidi" w:hAnsiTheme="majorBidi" w:cstheme="majorBidi"/>
          <w:sz w:val="32"/>
          <w:szCs w:val="32"/>
        </w:rPr>
        <w:t xml:space="preserve">hydration solution </w:t>
      </w:r>
      <w:r w:rsidRPr="00D00A64">
        <w:rPr>
          <w:rFonts w:asciiTheme="majorBidi" w:hAnsiTheme="majorBidi" w:cstheme="majorBidi"/>
          <w:sz w:val="32"/>
          <w:szCs w:val="32"/>
          <w:rtl/>
        </w:rPr>
        <w:t xml:space="preserve"> </w:t>
      </w:r>
      <w:r w:rsidRPr="00D00A64">
        <w:rPr>
          <w:rFonts w:asciiTheme="majorBidi" w:hAnsiTheme="majorBidi" w:cstheme="majorBidi"/>
          <w:sz w:val="32"/>
          <w:szCs w:val="32"/>
        </w:rPr>
        <w:t>DNA</w:t>
      </w:r>
      <w:r w:rsidRPr="00D00A64">
        <w:rPr>
          <w:rFonts w:asciiTheme="majorBidi" w:hAnsiTheme="majorBidi" w:cstheme="majorBidi"/>
          <w:sz w:val="32"/>
          <w:szCs w:val="32"/>
          <w:rtl/>
        </w:rPr>
        <w:t xml:space="preserve">  من 150 إلى 300 مايكرو لتر ، على حسب حجم العينة .</w:t>
      </w:r>
    </w:p>
    <w:p w:rsidR="00FD50CC" w:rsidRPr="00D00A64" w:rsidRDefault="00FD50CC" w:rsidP="00FD50CC">
      <w:pPr>
        <w:jc w:val="both"/>
        <w:rPr>
          <w:rFonts w:asciiTheme="majorBidi" w:hAnsiTheme="majorBidi" w:cstheme="majorBidi"/>
          <w:sz w:val="32"/>
          <w:szCs w:val="32"/>
          <w:rtl/>
        </w:rPr>
      </w:pPr>
      <w:r w:rsidRPr="00D00A64">
        <w:rPr>
          <w:rFonts w:asciiTheme="majorBidi" w:hAnsiTheme="majorBidi" w:cstheme="majorBidi"/>
          <w:sz w:val="32"/>
          <w:szCs w:val="32"/>
          <w:rtl/>
        </w:rPr>
        <w:t>2) بعد الانتهاء من الخطوة السابقة، أنت بين خيارين:</w:t>
      </w:r>
    </w:p>
    <w:p w:rsidR="00FD50CC" w:rsidRPr="00D00A64" w:rsidRDefault="00FD50CC" w:rsidP="00FD50CC">
      <w:pPr>
        <w:jc w:val="both"/>
        <w:rPr>
          <w:rFonts w:asciiTheme="majorBidi" w:hAnsiTheme="majorBidi" w:cstheme="majorBidi"/>
          <w:sz w:val="32"/>
          <w:szCs w:val="32"/>
          <w:rtl/>
        </w:rPr>
      </w:pPr>
      <w:r w:rsidRPr="00D00A64">
        <w:rPr>
          <w:rFonts w:asciiTheme="majorBidi" w:hAnsiTheme="majorBidi" w:cstheme="majorBidi"/>
          <w:sz w:val="32"/>
          <w:szCs w:val="32"/>
          <w:rtl/>
        </w:rPr>
        <w:lastRenderedPageBreak/>
        <w:t xml:space="preserve">       أ – نضعها في الحمام المائي درجة 65</w:t>
      </w:r>
      <w:r w:rsidRPr="00D00A64">
        <w:rPr>
          <w:rFonts w:asciiTheme="majorBidi" w:hAnsiTheme="majorBidi" w:cstheme="majorBidi"/>
          <w:sz w:val="32"/>
          <w:szCs w:val="32"/>
        </w:rPr>
        <w:t>º</w:t>
      </w:r>
      <w:r w:rsidRPr="00D00A64">
        <w:rPr>
          <w:rFonts w:asciiTheme="majorBidi" w:hAnsiTheme="majorBidi" w:cstheme="majorBidi"/>
          <w:sz w:val="32"/>
          <w:szCs w:val="32"/>
          <w:rtl/>
        </w:rPr>
        <w:t xml:space="preserve"> لمدة ساعة </w:t>
      </w:r>
    </w:p>
    <w:p w:rsidR="00FD50CC" w:rsidRPr="00D00A64" w:rsidRDefault="00FD50CC" w:rsidP="00FD50CC">
      <w:pPr>
        <w:jc w:val="both"/>
        <w:rPr>
          <w:rFonts w:asciiTheme="majorBidi" w:hAnsiTheme="majorBidi" w:cstheme="majorBidi"/>
          <w:sz w:val="32"/>
          <w:szCs w:val="32"/>
          <w:rtl/>
        </w:rPr>
      </w:pPr>
      <w:r w:rsidRPr="00D00A64">
        <w:rPr>
          <w:rFonts w:asciiTheme="majorBidi" w:hAnsiTheme="majorBidi" w:cstheme="majorBidi"/>
          <w:sz w:val="32"/>
          <w:szCs w:val="32"/>
          <w:rtl/>
        </w:rPr>
        <w:t xml:space="preserve">      ب - نضعها لمدة يوم كامل في درجة حرارة الغرفة </w:t>
      </w:r>
    </w:p>
    <w:p w:rsidR="00FD50CC" w:rsidRPr="00D00A64" w:rsidRDefault="00FD50CC" w:rsidP="00FD50CC">
      <w:pPr>
        <w:jc w:val="both"/>
        <w:rPr>
          <w:rFonts w:asciiTheme="majorBidi" w:hAnsiTheme="majorBidi" w:cstheme="majorBidi"/>
          <w:sz w:val="32"/>
          <w:szCs w:val="32"/>
          <w:rtl/>
        </w:rPr>
      </w:pPr>
      <w:r w:rsidRPr="00D00A64">
        <w:rPr>
          <w:rFonts w:asciiTheme="majorBidi" w:hAnsiTheme="majorBidi" w:cstheme="majorBidi"/>
          <w:sz w:val="32"/>
          <w:szCs w:val="32"/>
          <w:rtl/>
        </w:rPr>
        <w:t xml:space="preserve">3) الآن أصبحت عينة الـ </w:t>
      </w:r>
      <w:r w:rsidRPr="00D00A64">
        <w:rPr>
          <w:rFonts w:asciiTheme="majorBidi" w:hAnsiTheme="majorBidi" w:cstheme="majorBidi"/>
          <w:sz w:val="32"/>
          <w:szCs w:val="32"/>
        </w:rPr>
        <w:t xml:space="preserve"> DNA </w:t>
      </w:r>
      <w:r w:rsidRPr="00D00A64">
        <w:rPr>
          <w:rFonts w:asciiTheme="majorBidi" w:hAnsiTheme="majorBidi" w:cstheme="majorBidi"/>
          <w:sz w:val="32"/>
          <w:szCs w:val="32"/>
          <w:rtl/>
        </w:rPr>
        <w:t xml:space="preserve">جاهزة لقياس التركيز بوحدة النانوجرام لكل </w:t>
      </w:r>
      <w:r>
        <w:rPr>
          <w:rFonts w:asciiTheme="majorBidi" w:hAnsiTheme="majorBidi" w:cstheme="majorBidi" w:hint="cs"/>
          <w:sz w:val="32"/>
          <w:szCs w:val="32"/>
          <w:rtl/>
        </w:rPr>
        <w:t xml:space="preserve">   </w:t>
      </w:r>
      <w:r>
        <w:rPr>
          <w:rFonts w:asciiTheme="majorBidi" w:hAnsiTheme="majorBidi" w:cstheme="majorBidi"/>
          <w:sz w:val="32"/>
          <w:szCs w:val="32"/>
        </w:rPr>
        <w:t xml:space="preserve">         </w:t>
      </w:r>
      <w:r w:rsidRPr="00D00A64">
        <w:rPr>
          <w:rFonts w:asciiTheme="majorBidi" w:hAnsiTheme="majorBidi" w:cstheme="majorBidi"/>
          <w:sz w:val="32"/>
          <w:szCs w:val="32"/>
          <w:rtl/>
        </w:rPr>
        <w:t xml:space="preserve">مايكروليتر </w:t>
      </w:r>
      <w:r w:rsidRPr="00D00A64">
        <w:rPr>
          <w:rFonts w:asciiTheme="majorBidi" w:hAnsiTheme="majorBidi" w:cstheme="majorBidi"/>
          <w:sz w:val="32"/>
          <w:szCs w:val="32"/>
        </w:rPr>
        <w:t>ng/µl)</w:t>
      </w:r>
      <w:r w:rsidRPr="00D00A64">
        <w:rPr>
          <w:rFonts w:asciiTheme="majorBidi" w:hAnsiTheme="majorBidi" w:cstheme="majorBidi"/>
          <w:sz w:val="32"/>
          <w:szCs w:val="32"/>
          <w:rtl/>
        </w:rPr>
        <w:t xml:space="preserve"> </w:t>
      </w:r>
      <w:r w:rsidRPr="00D00A64">
        <w:rPr>
          <w:rFonts w:asciiTheme="majorBidi" w:hAnsiTheme="majorBidi" w:cstheme="majorBidi"/>
          <w:sz w:val="32"/>
          <w:szCs w:val="32"/>
        </w:rPr>
        <w:t xml:space="preserve"> (</w:t>
      </w:r>
      <w:r w:rsidRPr="00D00A64">
        <w:rPr>
          <w:rFonts w:asciiTheme="majorBidi" w:hAnsiTheme="majorBidi" w:cstheme="majorBidi"/>
          <w:sz w:val="32"/>
          <w:szCs w:val="32"/>
          <w:rtl/>
        </w:rPr>
        <w:t>بجهاز الطيف المرئي (</w:t>
      </w:r>
      <w:r w:rsidRPr="00D00A64">
        <w:rPr>
          <w:rFonts w:asciiTheme="majorBidi" w:hAnsiTheme="majorBidi" w:cstheme="majorBidi"/>
          <w:sz w:val="32"/>
          <w:szCs w:val="32"/>
        </w:rPr>
        <w:t>spectrophotometer</w:t>
      </w:r>
      <w:r w:rsidRPr="00D00A64">
        <w:rPr>
          <w:rFonts w:asciiTheme="majorBidi" w:hAnsiTheme="majorBidi" w:cstheme="majorBidi"/>
          <w:sz w:val="32"/>
          <w:szCs w:val="32"/>
          <w:rtl/>
        </w:rPr>
        <w:t>)  .</w:t>
      </w:r>
    </w:p>
    <w:p w:rsidR="00FD50CC" w:rsidRPr="00D00A64" w:rsidRDefault="00FD50CC" w:rsidP="00FD50CC">
      <w:pPr>
        <w:jc w:val="both"/>
        <w:rPr>
          <w:rFonts w:asciiTheme="majorBidi" w:hAnsiTheme="majorBidi" w:cstheme="majorBidi"/>
          <w:sz w:val="32"/>
          <w:szCs w:val="32"/>
          <w:rtl/>
        </w:rPr>
      </w:pPr>
      <w:r w:rsidRPr="00D00A64">
        <w:rPr>
          <w:rFonts w:asciiTheme="majorBidi" w:hAnsiTheme="majorBidi" w:cstheme="majorBidi"/>
          <w:sz w:val="32"/>
          <w:szCs w:val="32"/>
          <w:rtl/>
        </w:rPr>
        <w:t>4)</w:t>
      </w:r>
      <w:r>
        <w:rPr>
          <w:rFonts w:asciiTheme="majorBidi" w:hAnsiTheme="majorBidi" w:cstheme="majorBidi" w:hint="cs"/>
          <w:sz w:val="32"/>
          <w:szCs w:val="32"/>
          <w:rtl/>
        </w:rPr>
        <w:t xml:space="preserve"> </w:t>
      </w:r>
      <w:r w:rsidRPr="00D00A64">
        <w:rPr>
          <w:rFonts w:asciiTheme="majorBidi" w:hAnsiTheme="majorBidi" w:cstheme="majorBidi"/>
          <w:sz w:val="32"/>
          <w:szCs w:val="32"/>
          <w:rtl/>
        </w:rPr>
        <w:t xml:space="preserve">نعمل </w:t>
      </w:r>
      <w:r w:rsidRPr="00D00A64">
        <w:rPr>
          <w:rFonts w:asciiTheme="majorBidi" w:hAnsiTheme="majorBidi" w:cstheme="majorBidi"/>
          <w:sz w:val="32"/>
          <w:szCs w:val="32"/>
        </w:rPr>
        <w:t xml:space="preserve">working DNA </w:t>
      </w:r>
      <w:r w:rsidRPr="00D00A64">
        <w:rPr>
          <w:rFonts w:asciiTheme="majorBidi" w:hAnsiTheme="majorBidi" w:cstheme="majorBidi"/>
          <w:sz w:val="32"/>
          <w:szCs w:val="32"/>
          <w:rtl/>
        </w:rPr>
        <w:t xml:space="preserve">  ونعوض بالقانون  </w:t>
      </w:r>
      <w:r w:rsidRPr="00D00A64">
        <w:rPr>
          <w:rFonts w:asciiTheme="majorBidi" w:hAnsiTheme="majorBidi" w:cstheme="majorBidi"/>
          <w:sz w:val="32"/>
          <w:szCs w:val="32"/>
        </w:rPr>
        <w:t xml:space="preserve">(C1 X V1 = C2 X V2) </w:t>
      </w:r>
      <w:r w:rsidRPr="00D00A64">
        <w:rPr>
          <w:rFonts w:asciiTheme="majorBidi" w:hAnsiTheme="majorBidi" w:cstheme="majorBidi"/>
          <w:sz w:val="32"/>
          <w:szCs w:val="32"/>
          <w:rtl/>
        </w:rPr>
        <w:t>.</w:t>
      </w:r>
    </w:p>
    <w:p w:rsidR="00FD50CC" w:rsidRDefault="00FD50CC" w:rsidP="00FD50CC">
      <w:pPr>
        <w:jc w:val="both"/>
        <w:rPr>
          <w:rFonts w:asciiTheme="majorBidi" w:hAnsiTheme="majorBidi" w:cstheme="majorBidi" w:hint="cs"/>
          <w:sz w:val="32"/>
          <w:szCs w:val="32"/>
          <w:rtl/>
        </w:rPr>
      </w:pPr>
      <w:r w:rsidRPr="00D00A64">
        <w:rPr>
          <w:rFonts w:asciiTheme="majorBidi" w:hAnsiTheme="majorBidi" w:cstheme="majorBidi"/>
          <w:sz w:val="32"/>
          <w:szCs w:val="32"/>
          <w:rtl/>
        </w:rPr>
        <w:t>5) نكتب جميع البيانات على الأنبوبة ثم نضعها في الفريزر-20˚م.</w:t>
      </w:r>
    </w:p>
    <w:p w:rsidR="00FD50CC" w:rsidRPr="00D00A64" w:rsidRDefault="00FD50CC" w:rsidP="00FD50CC">
      <w:pPr>
        <w:jc w:val="both"/>
        <w:rPr>
          <w:rFonts w:asciiTheme="majorBidi" w:hAnsiTheme="majorBidi" w:cstheme="majorBidi"/>
          <w:sz w:val="32"/>
          <w:szCs w:val="32"/>
          <w:rtl/>
        </w:rPr>
      </w:pPr>
    </w:p>
    <w:p w:rsidR="00FD50CC" w:rsidRPr="00D00A64" w:rsidRDefault="00FD50CC" w:rsidP="00FD50CC">
      <w:pPr>
        <w:jc w:val="both"/>
        <w:rPr>
          <w:rFonts w:asciiTheme="majorBidi" w:hAnsiTheme="majorBidi" w:cstheme="majorBidi"/>
          <w:b/>
          <w:bCs/>
          <w:sz w:val="32"/>
          <w:szCs w:val="32"/>
          <w:u w:val="single"/>
          <w:rtl/>
        </w:rPr>
      </w:pPr>
      <w:r w:rsidRPr="00D00A64">
        <w:rPr>
          <w:rFonts w:asciiTheme="majorBidi" w:hAnsiTheme="majorBidi" w:cstheme="majorBidi"/>
          <w:b/>
          <w:bCs/>
          <w:sz w:val="32"/>
          <w:szCs w:val="32"/>
          <w:u w:val="single"/>
          <w:rtl/>
        </w:rPr>
        <w:t>وظيفة المحاليل خلال عملية الاستخلاص:-</w:t>
      </w:r>
    </w:p>
    <w:p w:rsidR="00FD50CC" w:rsidRPr="00D00A64" w:rsidRDefault="00FD50CC" w:rsidP="00FD50CC">
      <w:pPr>
        <w:numPr>
          <w:ilvl w:val="0"/>
          <w:numId w:val="10"/>
        </w:numPr>
        <w:spacing w:after="0" w:line="240" w:lineRule="auto"/>
        <w:ind w:right="-284"/>
        <w:jc w:val="both"/>
        <w:rPr>
          <w:rFonts w:asciiTheme="majorBidi" w:hAnsiTheme="majorBidi" w:cstheme="majorBidi"/>
          <w:sz w:val="32"/>
          <w:szCs w:val="32"/>
        </w:rPr>
      </w:pPr>
      <w:r w:rsidRPr="00D00A64">
        <w:rPr>
          <w:rFonts w:asciiTheme="majorBidi" w:hAnsiTheme="majorBidi" w:cstheme="majorBidi"/>
          <w:b/>
          <w:bCs/>
          <w:sz w:val="28"/>
          <w:szCs w:val="28"/>
        </w:rPr>
        <w:t xml:space="preserve"> </w:t>
      </w:r>
      <w:r w:rsidRPr="00D00A64">
        <w:rPr>
          <w:rFonts w:asciiTheme="majorBidi" w:hAnsiTheme="majorBidi" w:cstheme="majorBidi"/>
          <w:sz w:val="32"/>
          <w:szCs w:val="32"/>
        </w:rPr>
        <w:t>)</w:t>
      </w:r>
      <w:r>
        <w:rPr>
          <w:rFonts w:asciiTheme="majorBidi" w:hAnsiTheme="majorBidi" w:cstheme="majorBidi"/>
          <w:sz w:val="32"/>
          <w:szCs w:val="32"/>
        </w:rPr>
        <w:t xml:space="preserve">   </w:t>
      </w:r>
      <w:r w:rsidRPr="00D00A64">
        <w:rPr>
          <w:rFonts w:asciiTheme="majorBidi" w:hAnsiTheme="majorBidi" w:cstheme="majorBidi"/>
          <w:sz w:val="32"/>
          <w:szCs w:val="32"/>
        </w:rPr>
        <w:t xml:space="preserve">                  RBC lysis solution</w:t>
      </w:r>
      <w:r w:rsidRPr="00D00A64">
        <w:rPr>
          <w:rFonts w:asciiTheme="majorBidi" w:hAnsiTheme="majorBidi" w:cstheme="majorBidi"/>
          <w:sz w:val="32"/>
          <w:szCs w:val="32"/>
          <w:rtl/>
        </w:rPr>
        <w:t>وظيفته تكسير كريات الدم الحمراء).</w:t>
      </w:r>
    </w:p>
    <w:p w:rsidR="00FD50CC" w:rsidRPr="00D00A64" w:rsidRDefault="00FD50CC" w:rsidP="00FD50CC">
      <w:pPr>
        <w:numPr>
          <w:ilvl w:val="0"/>
          <w:numId w:val="10"/>
        </w:numPr>
        <w:spacing w:after="0" w:line="240" w:lineRule="auto"/>
        <w:ind w:right="-709"/>
        <w:jc w:val="both"/>
        <w:rPr>
          <w:rFonts w:asciiTheme="majorBidi" w:hAnsiTheme="majorBidi" w:cstheme="majorBidi"/>
          <w:sz w:val="32"/>
          <w:szCs w:val="32"/>
        </w:rPr>
      </w:pPr>
      <w:r w:rsidRPr="00D00A64">
        <w:rPr>
          <w:rFonts w:asciiTheme="majorBidi" w:hAnsiTheme="majorBidi" w:cstheme="majorBidi"/>
          <w:sz w:val="32"/>
          <w:szCs w:val="32"/>
        </w:rPr>
        <w:t>cell lysis solution</w:t>
      </w:r>
      <w:r w:rsidRPr="00D00A64">
        <w:rPr>
          <w:rFonts w:asciiTheme="majorBidi" w:hAnsiTheme="majorBidi" w:cstheme="majorBidi"/>
          <w:sz w:val="32"/>
          <w:szCs w:val="32"/>
          <w:rtl/>
        </w:rPr>
        <w:t xml:space="preserve"> </w:t>
      </w:r>
      <w:r>
        <w:rPr>
          <w:rFonts w:asciiTheme="majorBidi" w:hAnsiTheme="majorBidi" w:cstheme="majorBidi"/>
          <w:sz w:val="32"/>
          <w:szCs w:val="32"/>
          <w:rtl/>
        </w:rPr>
        <w:t xml:space="preserve">      </w:t>
      </w:r>
      <w:r>
        <w:rPr>
          <w:rFonts w:asciiTheme="majorBidi" w:hAnsiTheme="majorBidi" w:cstheme="majorBidi" w:hint="cs"/>
          <w:sz w:val="32"/>
          <w:szCs w:val="32"/>
          <w:rtl/>
        </w:rPr>
        <w:t xml:space="preserve">        </w:t>
      </w:r>
      <w:r w:rsidRPr="00D00A64">
        <w:rPr>
          <w:rFonts w:asciiTheme="majorBidi" w:hAnsiTheme="majorBidi" w:cstheme="majorBidi"/>
          <w:sz w:val="32"/>
          <w:szCs w:val="32"/>
          <w:rtl/>
        </w:rPr>
        <w:t xml:space="preserve"> (وظيفته تذويب محتويات الخلية ماعدا </w:t>
      </w:r>
      <w:r w:rsidRPr="00D00A64">
        <w:rPr>
          <w:rFonts w:asciiTheme="majorBidi" w:hAnsiTheme="majorBidi" w:cstheme="majorBidi"/>
          <w:sz w:val="32"/>
          <w:szCs w:val="32"/>
        </w:rPr>
        <w:t>DNA</w:t>
      </w:r>
      <w:r w:rsidRPr="00D00A64">
        <w:rPr>
          <w:rFonts w:asciiTheme="majorBidi" w:hAnsiTheme="majorBidi" w:cstheme="majorBidi"/>
          <w:sz w:val="32"/>
          <w:szCs w:val="32"/>
          <w:rtl/>
        </w:rPr>
        <w:t>).</w:t>
      </w:r>
    </w:p>
    <w:p w:rsidR="00FD50CC" w:rsidRDefault="00FD50CC" w:rsidP="00FD50CC">
      <w:pPr>
        <w:numPr>
          <w:ilvl w:val="0"/>
          <w:numId w:val="10"/>
        </w:numPr>
        <w:spacing w:after="0" w:line="240" w:lineRule="auto"/>
        <w:jc w:val="both"/>
        <w:rPr>
          <w:rFonts w:asciiTheme="majorBidi" w:hAnsiTheme="majorBidi" w:cstheme="majorBidi"/>
          <w:sz w:val="32"/>
          <w:szCs w:val="32"/>
        </w:rPr>
      </w:pPr>
      <w:r w:rsidRPr="00D00A64">
        <w:rPr>
          <w:rFonts w:asciiTheme="majorBidi" w:hAnsiTheme="majorBidi" w:cstheme="majorBidi"/>
          <w:sz w:val="32"/>
          <w:szCs w:val="32"/>
        </w:rPr>
        <w:t>protein  precipitation solution</w:t>
      </w:r>
      <w:r w:rsidRPr="00D00A64">
        <w:rPr>
          <w:rFonts w:asciiTheme="majorBidi" w:hAnsiTheme="majorBidi" w:cstheme="majorBidi"/>
          <w:sz w:val="32"/>
          <w:szCs w:val="32"/>
          <w:rtl/>
        </w:rPr>
        <w:t xml:space="preserve"> </w:t>
      </w:r>
      <w:r>
        <w:rPr>
          <w:rFonts w:asciiTheme="majorBidi" w:hAnsiTheme="majorBidi" w:cstheme="majorBidi"/>
          <w:sz w:val="32"/>
          <w:szCs w:val="32"/>
          <w:rtl/>
        </w:rPr>
        <w:t xml:space="preserve">  </w:t>
      </w:r>
      <w:r w:rsidRPr="00D00A64">
        <w:rPr>
          <w:rFonts w:asciiTheme="majorBidi" w:hAnsiTheme="majorBidi" w:cstheme="majorBidi"/>
          <w:sz w:val="32"/>
          <w:szCs w:val="32"/>
          <w:rtl/>
        </w:rPr>
        <w:t xml:space="preserve">     (وظيفته التخلص من البروتين).</w:t>
      </w:r>
    </w:p>
    <w:p w:rsidR="00FD50CC" w:rsidRDefault="00FD50CC" w:rsidP="000C0BC3">
      <w:pPr>
        <w:pStyle w:val="1"/>
        <w:spacing w:line="264" w:lineRule="auto"/>
        <w:ind w:left="-64" w:right="-272"/>
        <w:jc w:val="lowKashida"/>
        <w:rPr>
          <w:rFonts w:ascii="Cambria" w:hAnsi="Cambria" w:cs="Simplified Arabic" w:hint="cs"/>
          <w:sz w:val="28"/>
          <w:szCs w:val="28"/>
          <w:rtl/>
        </w:rPr>
      </w:pPr>
    </w:p>
    <w:p w:rsidR="000C0BC3" w:rsidRPr="00FD50CC" w:rsidRDefault="00FD50CC" w:rsidP="00FD50CC">
      <w:pPr>
        <w:pStyle w:val="1"/>
        <w:spacing w:line="264" w:lineRule="auto"/>
        <w:ind w:left="-64" w:right="-272"/>
        <w:jc w:val="center"/>
        <w:rPr>
          <w:rFonts w:ascii="Cambria" w:hAnsi="Cambria" w:cs="Simplified Arabic"/>
          <w:b/>
          <w:bCs/>
          <w:sz w:val="32"/>
          <w:szCs w:val="32"/>
          <w:rtl/>
        </w:rPr>
      </w:pPr>
      <w:r w:rsidRPr="00FD50CC">
        <w:rPr>
          <w:rFonts w:ascii="Cambria" w:hAnsi="Cambria" w:cs="Simplified Arabic" w:hint="cs"/>
          <w:b/>
          <w:bCs/>
          <w:sz w:val="32"/>
          <w:szCs w:val="32"/>
          <w:rtl/>
        </w:rPr>
        <w:t>المحاضرة الثانية</w:t>
      </w:r>
    </w:p>
    <w:p w:rsidR="000C0BC3" w:rsidRDefault="000C0BC3" w:rsidP="00F81BE5">
      <w:pPr>
        <w:tabs>
          <w:tab w:val="left" w:pos="1061"/>
        </w:tabs>
        <w:spacing w:line="264" w:lineRule="auto"/>
        <w:ind w:left="-540" w:right="-180"/>
        <w:jc w:val="lowKashida"/>
        <w:rPr>
          <w:b/>
          <w:bCs/>
          <w:sz w:val="28"/>
          <w:szCs w:val="28"/>
          <w:rtl/>
          <w:lang w:bidi="ar-IQ"/>
        </w:rPr>
      </w:pPr>
      <w:r w:rsidRPr="000F745B">
        <w:rPr>
          <w:rFonts w:hint="cs"/>
          <w:b/>
          <w:bCs/>
          <w:sz w:val="28"/>
          <w:szCs w:val="28"/>
          <w:u w:val="single"/>
          <w:rtl/>
          <w:lang w:bidi="ar-IQ"/>
        </w:rPr>
        <w:t xml:space="preserve">الترحيل الكهربائي </w:t>
      </w:r>
      <w:r>
        <w:rPr>
          <w:rFonts w:hint="cs"/>
          <w:b/>
          <w:bCs/>
          <w:sz w:val="28"/>
          <w:szCs w:val="28"/>
          <w:u w:val="single"/>
          <w:rtl/>
          <w:lang w:bidi="ar-IQ"/>
        </w:rPr>
        <w:t>في هلام الاكاروز</w:t>
      </w:r>
      <w:r w:rsidRPr="000F745B">
        <w:rPr>
          <w:rFonts w:hint="cs"/>
          <w:b/>
          <w:bCs/>
          <w:sz w:val="28"/>
          <w:szCs w:val="28"/>
          <w:u w:val="single"/>
          <w:rtl/>
          <w:lang w:bidi="ar-IQ"/>
        </w:rPr>
        <w:t xml:space="preserve"> </w:t>
      </w:r>
      <w:r>
        <w:rPr>
          <w:b/>
          <w:bCs/>
          <w:sz w:val="28"/>
          <w:szCs w:val="28"/>
          <w:u w:val="single"/>
          <w:lang w:bidi="ar-IQ"/>
        </w:rPr>
        <w:t xml:space="preserve">Agarose </w:t>
      </w:r>
      <w:r w:rsidRPr="000F745B">
        <w:rPr>
          <w:b/>
          <w:bCs/>
          <w:sz w:val="28"/>
          <w:szCs w:val="28"/>
          <w:u w:val="single"/>
          <w:lang w:bidi="ar-IQ"/>
        </w:rPr>
        <w:t>Gel electrophoresis</w:t>
      </w:r>
      <w:r w:rsidRPr="000F745B">
        <w:rPr>
          <w:rFonts w:hint="cs"/>
          <w:b/>
          <w:bCs/>
          <w:sz w:val="28"/>
          <w:szCs w:val="28"/>
          <w:u w:val="single"/>
          <w:rtl/>
          <w:lang w:bidi="ar-IQ"/>
        </w:rPr>
        <w:t xml:space="preserve"> </w:t>
      </w:r>
      <w:r w:rsidRPr="00767CDC">
        <w:rPr>
          <w:rFonts w:hint="cs"/>
          <w:b/>
          <w:bCs/>
          <w:sz w:val="28"/>
          <w:szCs w:val="28"/>
          <w:rtl/>
          <w:lang w:bidi="ar-IQ"/>
        </w:rPr>
        <w:t>:</w:t>
      </w:r>
      <w:r>
        <w:rPr>
          <w:rFonts w:hint="cs"/>
          <w:b/>
          <w:bCs/>
          <w:sz w:val="28"/>
          <w:szCs w:val="28"/>
          <w:rtl/>
          <w:lang w:bidi="ar-IQ"/>
        </w:rPr>
        <w:t xml:space="preserve"> </w:t>
      </w:r>
      <w:r w:rsidRPr="00767CDC">
        <w:rPr>
          <w:rFonts w:hint="cs"/>
          <w:b/>
          <w:bCs/>
          <w:sz w:val="28"/>
          <w:szCs w:val="28"/>
          <w:rtl/>
          <w:lang w:bidi="ar-IQ"/>
        </w:rPr>
        <w:t xml:space="preserve">         </w:t>
      </w:r>
    </w:p>
    <w:p w:rsidR="000C0BC3" w:rsidRDefault="000C0BC3" w:rsidP="000C0BC3">
      <w:pPr>
        <w:pStyle w:val="a5"/>
        <w:bidi/>
        <w:spacing w:line="360" w:lineRule="auto"/>
        <w:ind w:left="-540" w:right="-180"/>
        <w:jc w:val="lowKashida"/>
        <w:rPr>
          <w:sz w:val="28"/>
          <w:szCs w:val="28"/>
          <w:rtl/>
        </w:rPr>
      </w:pPr>
      <w:r>
        <w:rPr>
          <w:rFonts w:hint="cs"/>
          <w:sz w:val="28"/>
          <w:szCs w:val="28"/>
          <w:rtl/>
        </w:rPr>
        <w:t xml:space="preserve">      </w:t>
      </w:r>
      <w:r w:rsidRPr="005F16E2">
        <w:rPr>
          <w:sz w:val="28"/>
          <w:szCs w:val="28"/>
          <w:rtl/>
        </w:rPr>
        <w:t xml:space="preserve">الترحيل الكهربائي تقنية </w:t>
      </w:r>
      <w:r>
        <w:rPr>
          <w:rFonts w:hint="cs"/>
          <w:sz w:val="28"/>
          <w:szCs w:val="28"/>
          <w:rtl/>
        </w:rPr>
        <w:t>تستخدم</w:t>
      </w:r>
      <w:r w:rsidRPr="005F16E2">
        <w:rPr>
          <w:sz w:val="28"/>
          <w:szCs w:val="28"/>
          <w:rtl/>
        </w:rPr>
        <w:t xml:space="preserve"> لعزل المواد حسب معدل حركتها تحت تأثير </w:t>
      </w:r>
      <w:r>
        <w:rPr>
          <w:rFonts w:hint="cs"/>
          <w:sz w:val="28"/>
          <w:szCs w:val="28"/>
          <w:rtl/>
        </w:rPr>
        <w:t>ال</w:t>
      </w:r>
      <w:r w:rsidRPr="005F16E2">
        <w:rPr>
          <w:sz w:val="28"/>
          <w:szCs w:val="28"/>
          <w:rtl/>
        </w:rPr>
        <w:t xml:space="preserve">مجال </w:t>
      </w:r>
      <w:r>
        <w:rPr>
          <w:rFonts w:hint="cs"/>
          <w:sz w:val="28"/>
          <w:szCs w:val="28"/>
          <w:rtl/>
        </w:rPr>
        <w:t>ال</w:t>
      </w:r>
      <w:r w:rsidRPr="005F16E2">
        <w:rPr>
          <w:sz w:val="28"/>
          <w:szCs w:val="28"/>
          <w:rtl/>
        </w:rPr>
        <w:t>كهربائي</w:t>
      </w:r>
      <w:r>
        <w:rPr>
          <w:rFonts w:hint="cs"/>
          <w:sz w:val="28"/>
          <w:szCs w:val="28"/>
          <w:rtl/>
        </w:rPr>
        <w:t xml:space="preserve">  </w:t>
      </w:r>
      <w:r w:rsidRPr="005F16E2">
        <w:rPr>
          <w:sz w:val="28"/>
          <w:szCs w:val="28"/>
        </w:rPr>
        <w:br/>
      </w:r>
      <w:r>
        <w:rPr>
          <w:rFonts w:hint="cs"/>
          <w:sz w:val="28"/>
          <w:szCs w:val="28"/>
          <w:rtl/>
        </w:rPr>
        <w:t>يستعمل</w:t>
      </w:r>
      <w:r w:rsidRPr="005F16E2">
        <w:rPr>
          <w:sz w:val="28"/>
          <w:szCs w:val="28"/>
          <w:rtl/>
        </w:rPr>
        <w:t xml:space="preserve"> </w:t>
      </w:r>
      <w:r>
        <w:rPr>
          <w:rFonts w:hint="cs"/>
          <w:sz w:val="28"/>
          <w:szCs w:val="28"/>
          <w:rtl/>
        </w:rPr>
        <w:t>ال</w:t>
      </w:r>
      <w:r w:rsidRPr="005F16E2">
        <w:rPr>
          <w:sz w:val="28"/>
          <w:szCs w:val="28"/>
          <w:rtl/>
        </w:rPr>
        <w:t xml:space="preserve">جل </w:t>
      </w:r>
      <w:r>
        <w:rPr>
          <w:rFonts w:hint="cs"/>
          <w:sz w:val="28"/>
          <w:szCs w:val="28"/>
          <w:rtl/>
        </w:rPr>
        <w:t>ال</w:t>
      </w:r>
      <w:r w:rsidRPr="005F16E2">
        <w:rPr>
          <w:sz w:val="28"/>
          <w:szCs w:val="28"/>
          <w:rtl/>
        </w:rPr>
        <w:t xml:space="preserve">مكون من </w:t>
      </w:r>
      <w:r w:rsidRPr="00551BF4">
        <w:rPr>
          <w:b/>
          <w:bCs/>
          <w:sz w:val="28"/>
          <w:szCs w:val="28"/>
          <w:rtl/>
        </w:rPr>
        <w:t>مادة الا</w:t>
      </w:r>
      <w:r>
        <w:rPr>
          <w:rFonts w:hint="cs"/>
          <w:b/>
          <w:bCs/>
          <w:sz w:val="28"/>
          <w:szCs w:val="28"/>
          <w:rtl/>
        </w:rPr>
        <w:t>كاروز</w:t>
      </w:r>
      <w:r>
        <w:rPr>
          <w:rFonts w:hint="cs"/>
          <w:sz w:val="28"/>
          <w:szCs w:val="28"/>
          <w:rtl/>
        </w:rPr>
        <w:t>-</w:t>
      </w:r>
      <w:r w:rsidRPr="005F16E2">
        <w:rPr>
          <w:sz w:val="28"/>
          <w:szCs w:val="28"/>
          <w:rtl/>
        </w:rPr>
        <w:t xml:space="preserve"> </w:t>
      </w:r>
      <w:r w:rsidRPr="00551BF4">
        <w:rPr>
          <w:i/>
          <w:iCs/>
          <w:sz w:val="28"/>
          <w:szCs w:val="28"/>
          <w:rtl/>
        </w:rPr>
        <w:t>وهي مادة مأخوذة من نباتات بحرية</w:t>
      </w:r>
      <w:r>
        <w:rPr>
          <w:rFonts w:hint="cs"/>
          <w:i/>
          <w:iCs/>
          <w:sz w:val="28"/>
          <w:szCs w:val="28"/>
          <w:rtl/>
        </w:rPr>
        <w:t>-,</w:t>
      </w:r>
      <w:r>
        <w:rPr>
          <w:rFonts w:hint="cs"/>
          <w:sz w:val="28"/>
          <w:szCs w:val="28"/>
          <w:rtl/>
        </w:rPr>
        <w:t>حيث يتم</w:t>
      </w:r>
      <w:r w:rsidRPr="005F16E2">
        <w:rPr>
          <w:sz w:val="28"/>
          <w:szCs w:val="28"/>
          <w:rtl/>
        </w:rPr>
        <w:t xml:space="preserve"> عمل شريحة الا</w:t>
      </w:r>
      <w:r>
        <w:rPr>
          <w:rFonts w:hint="cs"/>
          <w:sz w:val="28"/>
          <w:szCs w:val="28"/>
          <w:rtl/>
        </w:rPr>
        <w:t>ك</w:t>
      </w:r>
      <w:r w:rsidRPr="005F16E2">
        <w:rPr>
          <w:sz w:val="28"/>
          <w:szCs w:val="28"/>
          <w:rtl/>
        </w:rPr>
        <w:t>ار</w:t>
      </w:r>
      <w:r>
        <w:rPr>
          <w:rFonts w:hint="cs"/>
          <w:sz w:val="28"/>
          <w:szCs w:val="28"/>
          <w:rtl/>
        </w:rPr>
        <w:t xml:space="preserve">وز </w:t>
      </w:r>
      <w:r w:rsidRPr="005F16E2">
        <w:rPr>
          <w:sz w:val="28"/>
          <w:szCs w:val="28"/>
          <w:rtl/>
        </w:rPr>
        <w:t xml:space="preserve">عن طريق اذابة </w:t>
      </w:r>
      <w:r>
        <w:rPr>
          <w:rFonts w:hint="cs"/>
          <w:sz w:val="28"/>
          <w:szCs w:val="28"/>
          <w:rtl/>
        </w:rPr>
        <w:t>ال</w:t>
      </w:r>
      <w:r w:rsidRPr="005F16E2">
        <w:rPr>
          <w:sz w:val="28"/>
          <w:szCs w:val="28"/>
          <w:rtl/>
        </w:rPr>
        <w:t>مادة في محلول منظم وتسخينه حتى يصبح المحلول صافيا تماما</w:t>
      </w:r>
      <w:r w:rsidRPr="005F16E2">
        <w:rPr>
          <w:sz w:val="28"/>
          <w:szCs w:val="28"/>
        </w:rPr>
        <w:br/>
      </w:r>
      <w:r w:rsidRPr="005F16E2">
        <w:rPr>
          <w:sz w:val="28"/>
          <w:szCs w:val="28"/>
          <w:rtl/>
        </w:rPr>
        <w:t>ومن ثم صب الا</w:t>
      </w:r>
      <w:r>
        <w:rPr>
          <w:rFonts w:hint="cs"/>
          <w:sz w:val="28"/>
          <w:szCs w:val="28"/>
          <w:rtl/>
        </w:rPr>
        <w:t>كاروز</w:t>
      </w:r>
      <w:r w:rsidRPr="005F16E2">
        <w:rPr>
          <w:sz w:val="28"/>
          <w:szCs w:val="28"/>
          <w:rtl/>
        </w:rPr>
        <w:t xml:space="preserve"> في </w:t>
      </w:r>
      <w:r w:rsidRPr="005F16E2">
        <w:rPr>
          <w:rFonts w:hint="cs"/>
          <w:sz w:val="28"/>
          <w:szCs w:val="28"/>
          <w:rtl/>
        </w:rPr>
        <w:t>إناء</w:t>
      </w:r>
      <w:r w:rsidRPr="005F16E2">
        <w:rPr>
          <w:sz w:val="28"/>
          <w:szCs w:val="28"/>
          <w:rtl/>
        </w:rPr>
        <w:t xml:space="preserve"> خاص حتى يبرد مما ينتج عنه مادة جيلاتينية مرنة يتم استخدامها</w:t>
      </w:r>
      <w:r w:rsidRPr="005F16E2">
        <w:rPr>
          <w:sz w:val="28"/>
          <w:szCs w:val="28"/>
        </w:rPr>
        <w:br/>
      </w:r>
      <w:r w:rsidRPr="005F16E2">
        <w:rPr>
          <w:sz w:val="28"/>
          <w:szCs w:val="28"/>
          <w:rtl/>
        </w:rPr>
        <w:t>في عملية الفصل</w:t>
      </w:r>
      <w:r>
        <w:rPr>
          <w:rFonts w:hint="cs"/>
          <w:sz w:val="28"/>
          <w:szCs w:val="28"/>
          <w:rtl/>
        </w:rPr>
        <w:t>,</w:t>
      </w:r>
      <w:r w:rsidRPr="005F16E2">
        <w:rPr>
          <w:sz w:val="28"/>
          <w:szCs w:val="28"/>
          <w:rtl/>
        </w:rPr>
        <w:t xml:space="preserve"> </w:t>
      </w:r>
      <w:r>
        <w:rPr>
          <w:rFonts w:hint="cs"/>
          <w:sz w:val="28"/>
          <w:szCs w:val="28"/>
          <w:rtl/>
        </w:rPr>
        <w:t>و</w:t>
      </w:r>
      <w:r w:rsidRPr="005F16E2">
        <w:rPr>
          <w:rFonts w:hint="cs"/>
          <w:sz w:val="28"/>
          <w:szCs w:val="28"/>
          <w:rtl/>
        </w:rPr>
        <w:t>إثناء</w:t>
      </w:r>
      <w:r w:rsidRPr="005F16E2">
        <w:rPr>
          <w:sz w:val="28"/>
          <w:szCs w:val="28"/>
          <w:rtl/>
        </w:rPr>
        <w:t xml:space="preserve"> عملية الفصل توضع الشريحة الجيلاتينية داخل وعاء يحوي محلول منظم</w:t>
      </w:r>
      <w:r w:rsidRPr="005F16E2">
        <w:rPr>
          <w:sz w:val="28"/>
          <w:szCs w:val="28"/>
        </w:rPr>
        <w:br/>
      </w:r>
      <w:r w:rsidRPr="005F16E2">
        <w:rPr>
          <w:sz w:val="28"/>
          <w:szCs w:val="28"/>
          <w:rtl/>
        </w:rPr>
        <w:t xml:space="preserve">وفيه قطبان </w:t>
      </w:r>
      <w:r>
        <w:rPr>
          <w:rFonts w:hint="cs"/>
          <w:sz w:val="28"/>
          <w:szCs w:val="28"/>
          <w:rtl/>
        </w:rPr>
        <w:t>(</w:t>
      </w:r>
      <w:r w:rsidRPr="005F16E2">
        <w:rPr>
          <w:sz w:val="28"/>
          <w:szCs w:val="28"/>
          <w:rtl/>
        </w:rPr>
        <w:t>سالب وموجب</w:t>
      </w:r>
      <w:r>
        <w:rPr>
          <w:rFonts w:hint="cs"/>
          <w:sz w:val="28"/>
          <w:szCs w:val="28"/>
          <w:rtl/>
        </w:rPr>
        <w:t>).</w:t>
      </w:r>
    </w:p>
    <w:p w:rsidR="000C0BC3" w:rsidRDefault="000C0BC3" w:rsidP="000C0BC3">
      <w:pPr>
        <w:pStyle w:val="a5"/>
        <w:bidi/>
        <w:spacing w:line="360" w:lineRule="auto"/>
        <w:ind w:left="-540" w:right="-180"/>
        <w:jc w:val="lowKashida"/>
        <w:rPr>
          <w:sz w:val="28"/>
          <w:szCs w:val="28"/>
          <w:rtl/>
        </w:rPr>
      </w:pPr>
      <w:r>
        <w:rPr>
          <w:rFonts w:hint="cs"/>
          <w:sz w:val="28"/>
          <w:szCs w:val="28"/>
          <w:rtl/>
        </w:rPr>
        <w:t xml:space="preserve">    </w:t>
      </w:r>
      <w:r w:rsidRPr="005F16E2">
        <w:rPr>
          <w:sz w:val="28"/>
          <w:szCs w:val="28"/>
          <w:rtl/>
        </w:rPr>
        <w:t>يتم تحليل الحمض النووي عن طريق وضعه في فتحات خاصة في الجل ومن ثم دفعه للامام بوساطة</w:t>
      </w:r>
      <w:r w:rsidRPr="005F16E2">
        <w:rPr>
          <w:sz w:val="28"/>
          <w:szCs w:val="28"/>
        </w:rPr>
        <w:br/>
      </w:r>
      <w:r w:rsidRPr="005F16E2">
        <w:rPr>
          <w:sz w:val="28"/>
          <w:szCs w:val="28"/>
          <w:rtl/>
        </w:rPr>
        <w:t xml:space="preserve">فرق جهد كهربائي فيبدأ الحمض النووي بالانتقال الى القطب </w:t>
      </w:r>
      <w:r>
        <w:rPr>
          <w:rFonts w:hint="cs"/>
          <w:sz w:val="28"/>
          <w:szCs w:val="28"/>
          <w:rtl/>
        </w:rPr>
        <w:t>الموجب</w:t>
      </w:r>
      <w:r w:rsidRPr="005F16E2">
        <w:rPr>
          <w:sz w:val="28"/>
          <w:szCs w:val="28"/>
          <w:rtl/>
        </w:rPr>
        <w:t xml:space="preserve"> من القطب </w:t>
      </w:r>
      <w:r>
        <w:rPr>
          <w:rFonts w:hint="cs"/>
          <w:sz w:val="28"/>
          <w:szCs w:val="28"/>
          <w:rtl/>
        </w:rPr>
        <w:t>السالب</w:t>
      </w:r>
      <w:r w:rsidRPr="005F16E2">
        <w:rPr>
          <w:sz w:val="28"/>
          <w:szCs w:val="28"/>
        </w:rPr>
        <w:br/>
      </w:r>
      <w:r w:rsidRPr="00551BF4">
        <w:rPr>
          <w:sz w:val="28"/>
          <w:szCs w:val="28"/>
          <w:rtl/>
        </w:rPr>
        <w:t>وهذا يكون تحت عدة عوامل منها:-</w:t>
      </w:r>
      <w:r>
        <w:rPr>
          <w:rFonts w:hint="cs"/>
          <w:sz w:val="28"/>
          <w:szCs w:val="28"/>
          <w:rtl/>
          <w:lang w:bidi="ar-IQ"/>
        </w:rPr>
        <w:t>.</w:t>
      </w:r>
    </w:p>
    <w:p w:rsidR="000C0BC3" w:rsidRDefault="000C0BC3" w:rsidP="000C0BC3">
      <w:pPr>
        <w:pStyle w:val="a5"/>
        <w:bidi/>
        <w:ind w:left="-540" w:right="-180"/>
        <w:jc w:val="lowKashida"/>
        <w:rPr>
          <w:sz w:val="28"/>
          <w:szCs w:val="28"/>
          <w:rtl/>
        </w:rPr>
      </w:pPr>
      <w:r>
        <w:rPr>
          <w:rFonts w:hint="cs"/>
          <w:sz w:val="28"/>
          <w:szCs w:val="28"/>
          <w:rtl/>
        </w:rPr>
        <w:t>1-</w:t>
      </w:r>
      <w:r w:rsidRPr="0085746C">
        <w:rPr>
          <w:sz w:val="28"/>
          <w:szCs w:val="28"/>
          <w:rtl/>
        </w:rPr>
        <w:t xml:space="preserve"> </w:t>
      </w:r>
      <w:r w:rsidRPr="00551BF4">
        <w:rPr>
          <w:sz w:val="28"/>
          <w:szCs w:val="28"/>
          <w:rtl/>
        </w:rPr>
        <w:t>قوة فرق الج</w:t>
      </w:r>
      <w:r>
        <w:rPr>
          <w:sz w:val="28"/>
          <w:szCs w:val="28"/>
          <w:rtl/>
        </w:rPr>
        <w:t>ه</w:t>
      </w:r>
      <w:r>
        <w:rPr>
          <w:rFonts w:hint="cs"/>
          <w:sz w:val="28"/>
          <w:szCs w:val="28"/>
          <w:rtl/>
        </w:rPr>
        <w:t>د.</w:t>
      </w:r>
    </w:p>
    <w:p w:rsidR="000C0BC3" w:rsidRDefault="000C0BC3" w:rsidP="000C0BC3">
      <w:pPr>
        <w:pStyle w:val="a5"/>
        <w:bidi/>
        <w:ind w:left="-540" w:right="-180"/>
        <w:jc w:val="lowKashida"/>
        <w:rPr>
          <w:sz w:val="28"/>
          <w:szCs w:val="28"/>
          <w:rtl/>
        </w:rPr>
      </w:pPr>
      <w:r>
        <w:rPr>
          <w:rFonts w:hint="cs"/>
          <w:sz w:val="28"/>
          <w:szCs w:val="28"/>
          <w:rtl/>
        </w:rPr>
        <w:t>2-</w:t>
      </w:r>
      <w:r w:rsidRPr="0085746C">
        <w:rPr>
          <w:sz w:val="28"/>
          <w:szCs w:val="28"/>
          <w:rtl/>
        </w:rPr>
        <w:t xml:space="preserve"> </w:t>
      </w:r>
      <w:r w:rsidRPr="00551BF4">
        <w:rPr>
          <w:sz w:val="28"/>
          <w:szCs w:val="28"/>
          <w:rtl/>
        </w:rPr>
        <w:t>تركيز الاكاروز</w:t>
      </w:r>
      <w:r>
        <w:rPr>
          <w:rFonts w:hint="cs"/>
          <w:sz w:val="28"/>
          <w:szCs w:val="28"/>
          <w:rtl/>
        </w:rPr>
        <w:t>.</w:t>
      </w:r>
    </w:p>
    <w:p w:rsidR="00F81BE5" w:rsidRDefault="000C0BC3" w:rsidP="00E651D5">
      <w:pPr>
        <w:pStyle w:val="a5"/>
        <w:bidi/>
        <w:ind w:left="-540" w:right="-180"/>
        <w:jc w:val="lowKashida"/>
        <w:rPr>
          <w:sz w:val="28"/>
          <w:szCs w:val="28"/>
          <w:rtl/>
        </w:rPr>
      </w:pPr>
      <w:r>
        <w:rPr>
          <w:rFonts w:hint="cs"/>
          <w:sz w:val="28"/>
          <w:szCs w:val="28"/>
          <w:rtl/>
        </w:rPr>
        <w:t xml:space="preserve">3- </w:t>
      </w:r>
      <w:r w:rsidRPr="00551BF4">
        <w:rPr>
          <w:sz w:val="28"/>
          <w:szCs w:val="28"/>
          <w:rtl/>
        </w:rPr>
        <w:t>حجم قطعة الحمض النووي فك</w:t>
      </w:r>
      <w:r>
        <w:rPr>
          <w:rFonts w:hint="cs"/>
          <w:sz w:val="28"/>
          <w:szCs w:val="28"/>
          <w:rtl/>
        </w:rPr>
        <w:t>ل</w:t>
      </w:r>
      <w:r w:rsidRPr="00551BF4">
        <w:rPr>
          <w:sz w:val="28"/>
          <w:szCs w:val="28"/>
          <w:rtl/>
        </w:rPr>
        <w:t>ما كانت اصغر كانت اسرع</w:t>
      </w:r>
      <w:r>
        <w:rPr>
          <w:rFonts w:hint="cs"/>
          <w:sz w:val="28"/>
          <w:szCs w:val="28"/>
          <w:rtl/>
        </w:rPr>
        <w:t xml:space="preserve"> .</w:t>
      </w:r>
    </w:p>
    <w:p w:rsidR="00E651D5" w:rsidRDefault="000C0BC3" w:rsidP="00FD50CC">
      <w:pPr>
        <w:pStyle w:val="a5"/>
        <w:bidi/>
        <w:spacing w:line="288" w:lineRule="auto"/>
        <w:ind w:left="-540" w:right="-180"/>
        <w:jc w:val="lowKashida"/>
        <w:rPr>
          <w:sz w:val="28"/>
          <w:szCs w:val="28"/>
          <w:rtl/>
        </w:rPr>
      </w:pPr>
      <w:r>
        <w:rPr>
          <w:rFonts w:hint="cs"/>
          <w:sz w:val="28"/>
          <w:szCs w:val="28"/>
          <w:rtl/>
        </w:rPr>
        <w:lastRenderedPageBreak/>
        <w:t xml:space="preserve">    عادةٍ تستخدم وحدة الترحيل الافقية لهلام الاكاروز,و</w:t>
      </w:r>
      <w:r w:rsidRPr="005F16E2">
        <w:rPr>
          <w:sz w:val="28"/>
          <w:szCs w:val="28"/>
          <w:rtl/>
        </w:rPr>
        <w:t>الحمض النووي ذاته غير مرئي في ال</w:t>
      </w:r>
      <w:r>
        <w:rPr>
          <w:rFonts w:hint="cs"/>
          <w:sz w:val="28"/>
          <w:szCs w:val="28"/>
          <w:rtl/>
        </w:rPr>
        <w:t>هلام</w:t>
      </w:r>
      <w:r w:rsidRPr="005F16E2">
        <w:rPr>
          <w:sz w:val="28"/>
          <w:szCs w:val="28"/>
          <w:rtl/>
        </w:rPr>
        <w:t xml:space="preserve"> لهذا يتم صبغه بمادة ترتبط </w:t>
      </w:r>
      <w:r>
        <w:rPr>
          <w:rFonts w:hint="cs"/>
          <w:sz w:val="28"/>
          <w:szCs w:val="28"/>
          <w:rtl/>
        </w:rPr>
        <w:t>به</w:t>
      </w:r>
      <w:r w:rsidRPr="005F16E2">
        <w:rPr>
          <w:sz w:val="28"/>
          <w:szCs w:val="28"/>
          <w:rtl/>
        </w:rPr>
        <w:t xml:space="preserve"> قبل و</w:t>
      </w:r>
      <w:r>
        <w:rPr>
          <w:rFonts w:hint="cs"/>
          <w:sz w:val="28"/>
          <w:szCs w:val="28"/>
          <w:rtl/>
        </w:rPr>
        <w:t>ض</w:t>
      </w:r>
      <w:r w:rsidRPr="005F16E2">
        <w:rPr>
          <w:sz w:val="28"/>
          <w:szCs w:val="28"/>
          <w:rtl/>
        </w:rPr>
        <w:t xml:space="preserve">ع العينات في الجل </w:t>
      </w:r>
      <w:r>
        <w:rPr>
          <w:rFonts w:hint="cs"/>
          <w:sz w:val="28"/>
          <w:szCs w:val="28"/>
          <w:rtl/>
        </w:rPr>
        <w:t xml:space="preserve">ومن امثلتها مادة </w:t>
      </w:r>
      <w:r w:rsidRPr="005F16E2">
        <w:rPr>
          <w:sz w:val="28"/>
          <w:szCs w:val="28"/>
          <w:rtl/>
        </w:rPr>
        <w:t>الاثيديوم برومايد</w:t>
      </w:r>
      <w:r>
        <w:rPr>
          <w:rFonts w:hint="cs"/>
          <w:sz w:val="28"/>
          <w:szCs w:val="28"/>
          <w:rtl/>
        </w:rPr>
        <w:t xml:space="preserve"> التي تتألق عند تعرضها للأشعة فوق البنفسجية.</w:t>
      </w:r>
    </w:p>
    <w:p w:rsidR="000C0BC3" w:rsidRDefault="000C0BC3" w:rsidP="000C0BC3">
      <w:pPr>
        <w:tabs>
          <w:tab w:val="left" w:pos="1061"/>
        </w:tabs>
        <w:spacing w:line="264" w:lineRule="auto"/>
        <w:ind w:left="-540" w:right="-180"/>
        <w:jc w:val="lowKashida"/>
        <w:rPr>
          <w:rtl/>
          <w:lang w:bidi="ar-IQ"/>
        </w:rPr>
      </w:pPr>
      <w:r w:rsidRPr="000A146E">
        <w:rPr>
          <w:rFonts w:hint="cs"/>
          <w:b/>
          <w:bCs/>
          <w:sz w:val="28"/>
          <w:szCs w:val="28"/>
          <w:u w:val="single"/>
          <w:rtl/>
        </w:rPr>
        <w:t>المواد:</w:t>
      </w:r>
      <w:r>
        <w:rPr>
          <w:rFonts w:hint="cs"/>
          <w:sz w:val="28"/>
          <w:szCs w:val="28"/>
          <w:rtl/>
        </w:rPr>
        <w:t xml:space="preserve"> </w:t>
      </w:r>
      <w:r w:rsidRPr="000A146E">
        <w:rPr>
          <w:rFonts w:hint="cs"/>
          <w:sz w:val="28"/>
          <w:szCs w:val="28"/>
          <w:rtl/>
        </w:rPr>
        <w:t>اكاروز,بفر</w:t>
      </w:r>
      <w:r>
        <w:rPr>
          <w:rFonts w:hint="cs"/>
          <w:sz w:val="28"/>
          <w:szCs w:val="28"/>
          <w:rtl/>
        </w:rPr>
        <w:t>الترحيل</w:t>
      </w:r>
      <w:r w:rsidRPr="000A146E">
        <w:rPr>
          <w:rFonts w:hint="cs"/>
          <w:sz w:val="28"/>
          <w:szCs w:val="28"/>
          <w:rtl/>
        </w:rPr>
        <w:t xml:space="preserve"> </w:t>
      </w:r>
      <w:r w:rsidRPr="000A146E">
        <w:rPr>
          <w:rFonts w:ascii="Cambria" w:hAnsi="Cambria" w:cs="Simplified Arabic"/>
          <w:sz w:val="28"/>
          <w:szCs w:val="28"/>
        </w:rPr>
        <w:t xml:space="preserve"> TBE</w:t>
      </w:r>
      <w:r w:rsidRPr="000A146E">
        <w:rPr>
          <w:rFonts w:hint="cs"/>
          <w:sz w:val="28"/>
          <w:szCs w:val="28"/>
          <w:rtl/>
        </w:rPr>
        <w:t>,ماء مقطر,</w:t>
      </w:r>
      <w:r>
        <w:rPr>
          <w:rFonts w:hint="cs"/>
          <w:sz w:val="28"/>
          <w:szCs w:val="28"/>
          <w:rtl/>
        </w:rPr>
        <w:t xml:space="preserve"> </w:t>
      </w:r>
      <w:r w:rsidRPr="000A146E">
        <w:rPr>
          <w:rFonts w:hint="cs"/>
          <w:sz w:val="28"/>
          <w:szCs w:val="28"/>
          <w:rtl/>
        </w:rPr>
        <w:t>بفر ال</w:t>
      </w:r>
      <w:r>
        <w:rPr>
          <w:rFonts w:hint="cs"/>
          <w:sz w:val="28"/>
          <w:szCs w:val="28"/>
          <w:rtl/>
        </w:rPr>
        <w:t>تحمي</w:t>
      </w:r>
      <w:r w:rsidRPr="000A146E">
        <w:rPr>
          <w:rFonts w:hint="cs"/>
          <w:sz w:val="28"/>
          <w:szCs w:val="28"/>
          <w:rtl/>
        </w:rPr>
        <w:t>ل</w:t>
      </w:r>
      <w:r w:rsidRPr="001C76B0">
        <w:rPr>
          <w:rFonts w:ascii="Cambria" w:hAnsi="Cambria" w:cs="Simplified Arabic"/>
          <w:sz w:val="28"/>
          <w:szCs w:val="28"/>
        </w:rPr>
        <w:t xml:space="preserve"> </w:t>
      </w:r>
      <w:r w:rsidRPr="00EF4619">
        <w:rPr>
          <w:rFonts w:ascii="Cambria" w:hAnsi="Cambria" w:cs="Simplified Arabic"/>
          <w:sz w:val="28"/>
          <w:szCs w:val="28"/>
        </w:rPr>
        <w:t>Loading buffer</w:t>
      </w:r>
      <w:r>
        <w:rPr>
          <w:rFonts w:hint="cs"/>
          <w:sz w:val="28"/>
          <w:szCs w:val="28"/>
          <w:rtl/>
        </w:rPr>
        <w:t xml:space="preserve"> (بروموفينول بلو + سكروز)</w:t>
      </w:r>
      <w:r w:rsidRPr="000A146E">
        <w:rPr>
          <w:rFonts w:hint="cs"/>
          <w:sz w:val="28"/>
          <w:szCs w:val="28"/>
          <w:rtl/>
        </w:rPr>
        <w:t>,بروميد الاثيديم,عينات الـ</w:t>
      </w:r>
      <w:r w:rsidRPr="000A146E">
        <w:rPr>
          <w:sz w:val="28"/>
          <w:szCs w:val="28"/>
        </w:rPr>
        <w:t>DNA</w:t>
      </w:r>
      <w:r w:rsidRPr="000A146E">
        <w:rPr>
          <w:rFonts w:hint="cs"/>
          <w:sz w:val="28"/>
          <w:szCs w:val="28"/>
          <w:rtl/>
          <w:lang w:bidi="ar-IQ"/>
        </w:rPr>
        <w:t xml:space="preserve"> المستخلصة</w:t>
      </w:r>
      <w:r w:rsidRPr="00F752F0">
        <w:rPr>
          <w:rFonts w:hint="cs"/>
          <w:b/>
          <w:bCs/>
          <w:rtl/>
          <w:lang w:bidi="ar-IQ"/>
        </w:rPr>
        <w:t xml:space="preserve"> </w:t>
      </w:r>
    </w:p>
    <w:p w:rsidR="000C0BC3" w:rsidRPr="00EF4619" w:rsidRDefault="000C0BC3" w:rsidP="000C0BC3">
      <w:pPr>
        <w:tabs>
          <w:tab w:val="left" w:pos="1061"/>
        </w:tabs>
        <w:spacing w:line="264" w:lineRule="auto"/>
        <w:ind w:left="-540" w:right="-180"/>
        <w:jc w:val="lowKashida"/>
        <w:rPr>
          <w:rFonts w:ascii="Cambria" w:hAnsi="Cambria" w:cs="Simplified Arabic"/>
          <w:sz w:val="28"/>
          <w:szCs w:val="28"/>
          <w:rtl/>
        </w:rPr>
      </w:pPr>
      <w:r w:rsidRPr="000A146E">
        <w:rPr>
          <w:rFonts w:hint="cs"/>
          <w:b/>
          <w:bCs/>
          <w:sz w:val="28"/>
          <w:szCs w:val="28"/>
          <w:u w:val="single"/>
          <w:rtl/>
          <w:lang w:bidi="ar-IQ"/>
        </w:rPr>
        <w:t>طريقة العمل</w:t>
      </w:r>
      <w:r>
        <w:rPr>
          <w:rFonts w:hint="cs"/>
          <w:b/>
          <w:bCs/>
          <w:sz w:val="28"/>
          <w:szCs w:val="28"/>
          <w:rtl/>
          <w:lang w:bidi="ar-IQ"/>
        </w:rPr>
        <w:t xml:space="preserve">: </w:t>
      </w:r>
      <w:r w:rsidRPr="00EF4619">
        <w:rPr>
          <w:rFonts w:ascii="Cambria" w:hAnsi="Cambria" w:cs="Simplified Arabic" w:hint="cs"/>
          <w:sz w:val="28"/>
          <w:szCs w:val="28"/>
          <w:rtl/>
        </w:rPr>
        <w:t xml:space="preserve">يذاب 0.7 غم من الاكاروز في 100 مل من بفر الـ </w:t>
      </w:r>
      <w:r w:rsidRPr="00EF4619">
        <w:rPr>
          <w:rFonts w:ascii="Cambria" w:hAnsi="Cambria" w:cs="Simplified Arabic"/>
          <w:sz w:val="28"/>
          <w:szCs w:val="28"/>
        </w:rPr>
        <w:t>TBE</w:t>
      </w:r>
      <w:r w:rsidRPr="00EF4619">
        <w:rPr>
          <w:rFonts w:ascii="Cambria" w:hAnsi="Cambria" w:cs="Simplified Arabic" w:hint="cs"/>
          <w:sz w:val="28"/>
          <w:szCs w:val="28"/>
          <w:rtl/>
        </w:rPr>
        <w:t xml:space="preserve"> وبعد التسخين إلى درجة 100 م</w:t>
      </w:r>
      <w:r w:rsidRPr="00EF4619">
        <w:rPr>
          <w:rFonts w:ascii="Cambria" w:hAnsi="Cambria" w:cs="Simplified Arabic"/>
          <w:sz w:val="28"/>
          <w:szCs w:val="28"/>
          <w:rtl/>
        </w:rPr>
        <w:t>°</w:t>
      </w:r>
      <w:r w:rsidRPr="00EF4619">
        <w:rPr>
          <w:rFonts w:ascii="Cambria" w:hAnsi="Cambria" w:cs="Simplified Arabic" w:hint="cs"/>
          <w:sz w:val="28"/>
          <w:szCs w:val="28"/>
          <w:rtl/>
        </w:rPr>
        <w:t xml:space="preserve"> ويبرد إلى درجة 50 م تقريبا ثم يضاف إليه 5 مايكروليتر من محلول صبغة بروميد الاثيديوم ( </w:t>
      </w:r>
      <w:r w:rsidRPr="00EF4619">
        <w:rPr>
          <w:rFonts w:ascii="Cambria" w:hAnsi="Cambria" w:cs="Simplified Arabic"/>
          <w:sz w:val="28"/>
          <w:szCs w:val="28"/>
        </w:rPr>
        <w:t>Ethidium Bromide</w:t>
      </w:r>
      <w:r w:rsidRPr="00EF4619">
        <w:rPr>
          <w:rFonts w:ascii="Cambria" w:hAnsi="Cambria" w:cs="Simplified Arabic" w:hint="cs"/>
          <w:sz w:val="28"/>
          <w:szCs w:val="28"/>
          <w:rtl/>
        </w:rPr>
        <w:t>) (بتركيز 5 ملغم / مل) .</w:t>
      </w:r>
    </w:p>
    <w:p w:rsidR="000C0BC3" w:rsidRPr="00EF4619" w:rsidRDefault="000C0BC3" w:rsidP="000C0BC3">
      <w:pPr>
        <w:numPr>
          <w:ilvl w:val="0"/>
          <w:numId w:val="4"/>
        </w:numPr>
        <w:tabs>
          <w:tab w:val="clear" w:pos="360"/>
          <w:tab w:val="num" w:pos="-180"/>
        </w:tabs>
        <w:spacing w:after="0" w:line="264" w:lineRule="auto"/>
        <w:ind w:left="-540" w:right="-180" w:firstLine="0"/>
        <w:jc w:val="lowKashida"/>
        <w:rPr>
          <w:b/>
          <w:bCs/>
          <w:sz w:val="28"/>
          <w:szCs w:val="28"/>
          <w:u w:val="single"/>
        </w:rPr>
      </w:pPr>
      <w:r w:rsidRPr="00EF4619">
        <w:rPr>
          <w:rFonts w:ascii="Cambria" w:hAnsi="Cambria" w:cs="Simplified Arabic" w:hint="cs"/>
          <w:sz w:val="28"/>
          <w:szCs w:val="28"/>
          <w:rtl/>
        </w:rPr>
        <w:t xml:space="preserve"> تحضر صفيحة إسناد الاكاروز (</w:t>
      </w:r>
      <w:r w:rsidRPr="00EF4619">
        <w:rPr>
          <w:rFonts w:ascii="Cambria" w:hAnsi="Cambria" w:cs="Simplified Arabic"/>
          <w:sz w:val="28"/>
          <w:szCs w:val="28"/>
        </w:rPr>
        <w:t>Tray</w:t>
      </w:r>
      <w:r w:rsidRPr="00EF4619">
        <w:rPr>
          <w:rFonts w:ascii="Cambria" w:hAnsi="Cambria" w:cs="Simplified Arabic" w:hint="cs"/>
          <w:sz w:val="28"/>
          <w:szCs w:val="28"/>
          <w:rtl/>
        </w:rPr>
        <w:t>) الزجاجية ويصب الهلام بعد غمس مشط الحفــر(</w:t>
      </w:r>
      <w:r w:rsidRPr="00EF4619">
        <w:rPr>
          <w:rFonts w:ascii="Cambria" w:hAnsi="Cambria" w:cs="Simplified Arabic"/>
          <w:sz w:val="28"/>
          <w:szCs w:val="28"/>
        </w:rPr>
        <w:t>Comb</w:t>
      </w:r>
      <w:r w:rsidRPr="00EF4619">
        <w:rPr>
          <w:rFonts w:ascii="Cambria" w:hAnsi="Cambria" w:cs="Simplified Arabic" w:hint="cs"/>
          <w:sz w:val="28"/>
          <w:szCs w:val="28"/>
          <w:rtl/>
        </w:rPr>
        <w:t>) قرب إحدى نهايتي الصفيحة ويترك الاكاروز ليتصلب بوضع أفقي لمدة 30 دقيقة تقريباً او اقل.</w:t>
      </w:r>
    </w:p>
    <w:p w:rsidR="000C0BC3" w:rsidRPr="00EF4619" w:rsidRDefault="000C0BC3" w:rsidP="000C0BC3">
      <w:pPr>
        <w:numPr>
          <w:ilvl w:val="0"/>
          <w:numId w:val="4"/>
        </w:numPr>
        <w:tabs>
          <w:tab w:val="clear" w:pos="360"/>
          <w:tab w:val="num" w:pos="-180"/>
        </w:tabs>
        <w:spacing w:after="0" w:line="264" w:lineRule="auto"/>
        <w:ind w:left="-540" w:right="-180" w:firstLine="0"/>
        <w:jc w:val="lowKashida"/>
        <w:rPr>
          <w:b/>
          <w:bCs/>
          <w:sz w:val="28"/>
          <w:szCs w:val="28"/>
          <w:u w:val="single"/>
        </w:rPr>
      </w:pPr>
      <w:r w:rsidRPr="00EF4619">
        <w:rPr>
          <w:rFonts w:ascii="Cambria" w:hAnsi="Cambria" w:cs="Simplified Arabic" w:hint="cs"/>
          <w:sz w:val="28"/>
          <w:szCs w:val="28"/>
          <w:rtl/>
        </w:rPr>
        <w:t xml:space="preserve"> يرفع المشط من الهلام المتصلب ثم ثبتت الصفيحة على مساندها في وحدة الترحيل الأفقية ويغطى الاكاروز المتصلب بمحلول الـ </w:t>
      </w:r>
      <w:r w:rsidRPr="00EF4619">
        <w:rPr>
          <w:rFonts w:ascii="Cambria" w:hAnsi="Cambria" w:cs="Simplified Arabic"/>
          <w:sz w:val="28"/>
          <w:szCs w:val="28"/>
        </w:rPr>
        <w:t>TBE</w:t>
      </w:r>
      <w:r w:rsidRPr="00EF4619">
        <w:rPr>
          <w:rFonts w:ascii="Cambria" w:hAnsi="Cambria" w:cs="Simplified Arabic" w:hint="cs"/>
          <w:sz w:val="28"/>
          <w:szCs w:val="28"/>
          <w:rtl/>
        </w:rPr>
        <w:t xml:space="preserve"> .</w:t>
      </w:r>
    </w:p>
    <w:p w:rsidR="000C0BC3" w:rsidRPr="00EF4619" w:rsidRDefault="000C0BC3" w:rsidP="000C0BC3">
      <w:pPr>
        <w:numPr>
          <w:ilvl w:val="0"/>
          <w:numId w:val="4"/>
        </w:numPr>
        <w:tabs>
          <w:tab w:val="clear" w:pos="360"/>
          <w:tab w:val="num" w:pos="-180"/>
        </w:tabs>
        <w:spacing w:after="0" w:line="264" w:lineRule="auto"/>
        <w:ind w:left="-540" w:right="-180" w:firstLine="0"/>
        <w:jc w:val="lowKashida"/>
        <w:rPr>
          <w:b/>
          <w:bCs/>
          <w:sz w:val="28"/>
          <w:szCs w:val="28"/>
          <w:u w:val="single"/>
        </w:rPr>
      </w:pPr>
      <w:r w:rsidRPr="00EF4619">
        <w:rPr>
          <w:rFonts w:ascii="Cambria" w:hAnsi="Cambria" w:cs="Simplified Arabic" w:hint="cs"/>
          <w:sz w:val="28"/>
          <w:szCs w:val="28"/>
          <w:rtl/>
        </w:rPr>
        <w:t xml:space="preserve">يتم تحميل </w:t>
      </w:r>
      <w:r w:rsidRPr="00EF4619">
        <w:rPr>
          <w:rFonts w:ascii="Cambria" w:hAnsi="Cambria" w:cs="Simplified Arabic"/>
          <w:sz w:val="28"/>
          <w:szCs w:val="28"/>
        </w:rPr>
        <w:t>DNA</w:t>
      </w:r>
      <w:r w:rsidRPr="00EF4619">
        <w:rPr>
          <w:rFonts w:ascii="Cambria" w:hAnsi="Cambria" w:cs="Simplified Arabic" w:hint="cs"/>
          <w:sz w:val="28"/>
          <w:szCs w:val="28"/>
          <w:rtl/>
        </w:rPr>
        <w:t xml:space="preserve"> داخل الحفر المتكونة كالآتي : مزج 7 ما يكروليتر تقريباً من الـ </w:t>
      </w:r>
      <w:r w:rsidRPr="00EF4619">
        <w:rPr>
          <w:rFonts w:ascii="Cambria" w:hAnsi="Cambria" w:cs="Simplified Arabic"/>
          <w:sz w:val="28"/>
          <w:szCs w:val="28"/>
        </w:rPr>
        <w:t>DNA</w:t>
      </w:r>
      <w:r w:rsidRPr="00EF4619">
        <w:rPr>
          <w:rFonts w:ascii="Cambria" w:hAnsi="Cambria" w:cs="Simplified Arabic" w:hint="cs"/>
          <w:sz w:val="28"/>
          <w:szCs w:val="28"/>
          <w:rtl/>
        </w:rPr>
        <w:t xml:space="preserve"> مع 3 مـا يكروليتر مـن محلول دارئ</w:t>
      </w:r>
      <w:r>
        <w:rPr>
          <w:rFonts w:ascii="Cambria" w:hAnsi="Cambria" w:cs="Simplified Arabic" w:hint="cs"/>
          <w:sz w:val="28"/>
          <w:szCs w:val="28"/>
          <w:rtl/>
        </w:rPr>
        <w:t>(بفر)</w:t>
      </w:r>
      <w:r w:rsidRPr="00EF4619">
        <w:rPr>
          <w:rFonts w:ascii="Cambria" w:hAnsi="Cambria" w:cs="Simplified Arabic" w:hint="cs"/>
          <w:sz w:val="28"/>
          <w:szCs w:val="28"/>
          <w:rtl/>
        </w:rPr>
        <w:t xml:space="preserve"> التحميل (</w:t>
      </w:r>
      <w:r w:rsidRPr="00EF4619">
        <w:rPr>
          <w:rFonts w:ascii="Cambria" w:hAnsi="Cambria" w:cs="Simplified Arabic"/>
          <w:sz w:val="28"/>
          <w:szCs w:val="28"/>
        </w:rPr>
        <w:t>Loading buffer</w:t>
      </w:r>
      <w:r w:rsidRPr="00EF4619">
        <w:rPr>
          <w:rFonts w:ascii="Cambria" w:hAnsi="Cambria" w:cs="Simplified Arabic" w:hint="cs"/>
          <w:sz w:val="28"/>
          <w:szCs w:val="28"/>
          <w:rtl/>
        </w:rPr>
        <w:t>) وتمزج المحتويات بشكل جيد ثم تملىء في الحفر المخصصة ،ترحل العينات بجهد كهربائي يقارب 7 فولت / سم ولمدة 1-2 ساعة حتى بلوغ الصبغة الدالة قرب نهاية الهلام .</w:t>
      </w:r>
    </w:p>
    <w:p w:rsidR="000C0BC3" w:rsidRDefault="000C0BC3" w:rsidP="000C0BC3">
      <w:pPr>
        <w:numPr>
          <w:ilvl w:val="0"/>
          <w:numId w:val="4"/>
        </w:numPr>
        <w:tabs>
          <w:tab w:val="left" w:pos="1061"/>
        </w:tabs>
        <w:spacing w:after="0" w:line="264" w:lineRule="auto"/>
        <w:ind w:right="-272"/>
        <w:jc w:val="lowKashida"/>
        <w:rPr>
          <w:b/>
          <w:bCs/>
          <w:sz w:val="28"/>
          <w:szCs w:val="28"/>
          <w:u w:val="single"/>
        </w:rPr>
      </w:pPr>
      <w:r>
        <w:rPr>
          <w:noProof/>
        </w:rPr>
        <w:drawing>
          <wp:anchor distT="0" distB="0" distL="114300" distR="114300" simplePos="0" relativeHeight="251700224" behindDoc="1" locked="0" layoutInCell="1" allowOverlap="1">
            <wp:simplePos x="0" y="0"/>
            <wp:positionH relativeFrom="column">
              <wp:posOffset>-114300</wp:posOffset>
            </wp:positionH>
            <wp:positionV relativeFrom="paragraph">
              <wp:posOffset>689610</wp:posOffset>
            </wp:positionV>
            <wp:extent cx="5600700" cy="2171700"/>
            <wp:effectExtent l="19050" t="0" r="0" b="0"/>
            <wp:wrapTight wrapText="bothSides">
              <wp:wrapPolygon edited="0">
                <wp:start x="-73" y="0"/>
                <wp:lineTo x="-73" y="21411"/>
                <wp:lineTo x="21600" y="21411"/>
                <wp:lineTo x="21600" y="0"/>
                <wp:lineTo x="-73" y="0"/>
              </wp:wrapPolygon>
            </wp:wrapTight>
            <wp:docPr id="34" name="صورة 34" descr="mod1_2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d1_2_photo"/>
                    <pic:cNvPicPr>
                      <a:picLocks noChangeAspect="1" noChangeArrowheads="1"/>
                    </pic:cNvPicPr>
                  </pic:nvPicPr>
                  <pic:blipFill>
                    <a:blip r:embed="rId17"/>
                    <a:srcRect/>
                    <a:stretch>
                      <a:fillRect/>
                    </a:stretch>
                  </pic:blipFill>
                  <pic:spPr bwMode="auto">
                    <a:xfrm>
                      <a:off x="0" y="0"/>
                      <a:ext cx="5600700" cy="2171700"/>
                    </a:xfrm>
                    <a:prstGeom prst="rect">
                      <a:avLst/>
                    </a:prstGeom>
                    <a:noFill/>
                    <a:ln w="9525">
                      <a:noFill/>
                      <a:miter lim="800000"/>
                      <a:headEnd/>
                      <a:tailEnd/>
                    </a:ln>
                  </pic:spPr>
                </pic:pic>
              </a:graphicData>
            </a:graphic>
          </wp:anchor>
        </w:drawing>
      </w:r>
      <w:r w:rsidRPr="00EF4619">
        <w:rPr>
          <w:rFonts w:ascii="Cambria" w:hAnsi="Cambria" w:cs="Simplified Arabic" w:hint="cs"/>
          <w:sz w:val="28"/>
          <w:szCs w:val="28"/>
          <w:rtl/>
        </w:rPr>
        <w:t xml:space="preserve"> يتم التقصي عن الـ </w:t>
      </w:r>
      <w:r w:rsidRPr="00EF4619">
        <w:rPr>
          <w:rFonts w:ascii="Cambria" w:hAnsi="Cambria" w:cs="Simplified Arabic"/>
          <w:sz w:val="28"/>
          <w:szCs w:val="28"/>
        </w:rPr>
        <w:t>DNA</w:t>
      </w:r>
      <w:r w:rsidRPr="00EF4619">
        <w:rPr>
          <w:rFonts w:ascii="Cambria" w:hAnsi="Cambria" w:cs="Simplified Arabic" w:hint="cs"/>
          <w:sz w:val="28"/>
          <w:szCs w:val="28"/>
          <w:rtl/>
        </w:rPr>
        <w:t xml:space="preserve"> بعد تعريض الهلام إلى الأشعة فوق البنفسجية بوساطة جهاز</w:t>
      </w:r>
      <w:r w:rsidRPr="00EF4619">
        <w:rPr>
          <w:rFonts w:ascii="Cambria" w:hAnsi="Cambria" w:cs="Simplified Arabic"/>
          <w:sz w:val="28"/>
          <w:szCs w:val="28"/>
        </w:rPr>
        <w:t xml:space="preserve"> UV transilluminator</w:t>
      </w:r>
      <w:r w:rsidRPr="00EF4619">
        <w:rPr>
          <w:rFonts w:ascii="Cambria" w:hAnsi="Cambria" w:cs="Simplified Arabic" w:hint="cs"/>
          <w:sz w:val="28"/>
          <w:szCs w:val="28"/>
          <w:rtl/>
        </w:rPr>
        <w:t>.</w:t>
      </w:r>
    </w:p>
    <w:p w:rsidR="000C0BC3" w:rsidRDefault="000C0BC3" w:rsidP="000C0BC3">
      <w:pPr>
        <w:tabs>
          <w:tab w:val="left" w:pos="1061"/>
        </w:tabs>
        <w:spacing w:line="264" w:lineRule="auto"/>
        <w:ind w:right="-272"/>
        <w:jc w:val="lowKashida"/>
        <w:rPr>
          <w:b/>
          <w:bCs/>
          <w:sz w:val="28"/>
          <w:szCs w:val="28"/>
          <w:u w:val="single"/>
          <w:rtl/>
        </w:rPr>
      </w:pPr>
    </w:p>
    <w:p w:rsidR="000C0BC3" w:rsidRDefault="000C0BC3" w:rsidP="000C0BC3">
      <w:pPr>
        <w:bidi w:val="0"/>
        <w:spacing w:line="360" w:lineRule="auto"/>
        <w:ind w:left="-694" w:right="-720"/>
        <w:jc w:val="lowKashida"/>
        <w:rPr>
          <w:rFonts w:ascii="Cambria" w:hAnsi="Cambria"/>
          <w:sz w:val="28"/>
          <w:szCs w:val="28"/>
          <w:lang w:bidi="ar-IQ"/>
        </w:rPr>
      </w:pPr>
      <w:r>
        <w:rPr>
          <w:sz w:val="28"/>
          <w:szCs w:val="28"/>
          <w:lang w:bidi="ar-IQ"/>
        </w:rPr>
        <w:t xml:space="preserve">● A piece of </w:t>
      </w:r>
      <w:r>
        <w:rPr>
          <w:rFonts w:ascii="Cambria" w:hAnsi="Cambria"/>
          <w:sz w:val="28"/>
          <w:szCs w:val="28"/>
          <w:lang w:bidi="ar-IQ"/>
        </w:rPr>
        <w:t>E.coli DNA has 60pithes :</w:t>
      </w:r>
    </w:p>
    <w:p w:rsidR="000C0BC3" w:rsidRDefault="000C0BC3" w:rsidP="000C0BC3">
      <w:pPr>
        <w:bidi w:val="0"/>
        <w:spacing w:line="360" w:lineRule="auto"/>
        <w:ind w:left="-694" w:right="-720"/>
        <w:jc w:val="lowKashida"/>
        <w:rPr>
          <w:rFonts w:ascii="Cambria" w:hAnsi="Cambria"/>
          <w:sz w:val="28"/>
          <w:szCs w:val="28"/>
          <w:lang w:bidi="ar-IQ"/>
        </w:rPr>
      </w:pPr>
      <w:r>
        <w:rPr>
          <w:rFonts w:ascii="Cambria" w:hAnsi="Cambria"/>
          <w:sz w:val="28"/>
          <w:szCs w:val="28"/>
          <w:lang w:bidi="ar-IQ"/>
        </w:rPr>
        <w:t>a)how long is the DNA molecule?</w:t>
      </w:r>
    </w:p>
    <w:p w:rsidR="000C0BC3" w:rsidRDefault="000C0BC3" w:rsidP="000C0BC3">
      <w:pPr>
        <w:bidi w:val="0"/>
        <w:spacing w:line="360" w:lineRule="auto"/>
        <w:ind w:left="-694" w:right="-720"/>
        <w:jc w:val="lowKashida"/>
        <w:rPr>
          <w:rFonts w:ascii="Cambria" w:hAnsi="Cambria"/>
          <w:sz w:val="28"/>
          <w:szCs w:val="28"/>
          <w:lang w:bidi="ar-IQ"/>
        </w:rPr>
      </w:pPr>
      <w:r>
        <w:rPr>
          <w:rFonts w:ascii="Cambria" w:hAnsi="Cambria"/>
          <w:sz w:val="28"/>
          <w:szCs w:val="28"/>
          <w:lang w:bidi="ar-IQ"/>
        </w:rPr>
        <w:lastRenderedPageBreak/>
        <w:t>b)what its volume ?</w:t>
      </w:r>
    </w:p>
    <w:p w:rsidR="000C0BC3" w:rsidRPr="002167A8" w:rsidRDefault="000C0BC3" w:rsidP="000C0BC3">
      <w:pPr>
        <w:numPr>
          <w:ilvl w:val="0"/>
          <w:numId w:val="6"/>
        </w:numPr>
        <w:bidi w:val="0"/>
        <w:spacing w:after="0" w:line="360" w:lineRule="auto"/>
        <w:ind w:right="-720"/>
        <w:jc w:val="lowKashida"/>
        <w:rPr>
          <w:rFonts w:ascii="Cambria" w:hAnsi="Cambria"/>
          <w:b/>
          <w:bCs/>
          <w:sz w:val="28"/>
          <w:szCs w:val="28"/>
          <w:u w:val="single"/>
          <w:lang w:bidi="ar-IQ"/>
        </w:rPr>
      </w:pPr>
      <w:r w:rsidRPr="002167A8">
        <w:rPr>
          <w:sz w:val="28"/>
          <w:szCs w:val="28"/>
        </w:rPr>
        <w:t>If The percent of cytosine in a double-stranded DNA is 21</w:t>
      </w:r>
      <w:r>
        <w:rPr>
          <w:sz w:val="28"/>
          <w:szCs w:val="28"/>
        </w:rPr>
        <w:t>%</w:t>
      </w:r>
      <w:r w:rsidRPr="002167A8">
        <w:rPr>
          <w:sz w:val="28"/>
          <w:szCs w:val="28"/>
        </w:rPr>
        <w:t>. What is the percent of thymine in that DNA?</w:t>
      </w:r>
    </w:p>
    <w:p w:rsidR="000C0BC3" w:rsidRPr="002167A8" w:rsidRDefault="000C0BC3" w:rsidP="000C0BC3">
      <w:pPr>
        <w:bidi w:val="0"/>
        <w:spacing w:line="360" w:lineRule="auto"/>
        <w:ind w:left="-694" w:right="-720"/>
        <w:jc w:val="lowKashida"/>
        <w:rPr>
          <w:rFonts w:ascii="Cambria" w:hAnsi="Cambria"/>
          <w:sz w:val="28"/>
          <w:szCs w:val="28"/>
          <w:lang w:bidi="ar-IQ"/>
        </w:rPr>
      </w:pPr>
      <w:r w:rsidRPr="002167A8">
        <w:rPr>
          <w:rFonts w:ascii="Cambria" w:hAnsi="Cambria"/>
          <w:sz w:val="28"/>
          <w:szCs w:val="28"/>
          <w:lang w:bidi="ar-IQ"/>
        </w:rPr>
        <w:t xml:space="preserve">C=G , A=T in DNA Double strand   </w:t>
      </w:r>
    </w:p>
    <w:p w:rsidR="000C0BC3" w:rsidRPr="002167A8" w:rsidRDefault="001822D2" w:rsidP="000C0BC3">
      <w:pPr>
        <w:bidi w:val="0"/>
        <w:spacing w:line="360" w:lineRule="auto"/>
        <w:ind w:left="-694" w:right="-720"/>
        <w:jc w:val="lowKashida"/>
        <w:rPr>
          <w:rFonts w:ascii="Cambria" w:hAnsi="Cambria"/>
          <w:sz w:val="28"/>
          <w:szCs w:val="28"/>
          <w:lang w:bidi="ar-IQ"/>
        </w:rPr>
      </w:pPr>
      <w:r>
        <w:rPr>
          <w:rFonts w:ascii="Cambria" w:hAnsi="Cambria"/>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4" type="#_x0000_t13" style="position:absolute;left:0;text-align:left;margin-left:0;margin-top:.45pt;width:45pt;height:9pt;z-index:251696128">
            <w10:wrap anchorx="page"/>
          </v:shape>
        </w:pict>
      </w:r>
      <w:r w:rsidR="000C0BC3" w:rsidRPr="002167A8">
        <w:rPr>
          <w:rFonts w:ascii="Cambria" w:hAnsi="Cambria"/>
          <w:sz w:val="28"/>
          <w:szCs w:val="28"/>
          <w:lang w:bidi="ar-IQ"/>
        </w:rPr>
        <w:t>C=21                 G=21</w:t>
      </w:r>
    </w:p>
    <w:p w:rsidR="000C0BC3" w:rsidRPr="002167A8" w:rsidRDefault="000C0BC3" w:rsidP="000C0BC3">
      <w:pPr>
        <w:bidi w:val="0"/>
        <w:spacing w:line="360" w:lineRule="auto"/>
        <w:ind w:left="-694" w:right="-720"/>
        <w:jc w:val="lowKashida"/>
        <w:rPr>
          <w:rFonts w:ascii="Cambria" w:hAnsi="Cambria"/>
          <w:sz w:val="28"/>
          <w:szCs w:val="28"/>
          <w:lang w:bidi="ar-IQ"/>
        </w:rPr>
      </w:pPr>
      <w:r w:rsidRPr="002167A8">
        <w:rPr>
          <w:rFonts w:ascii="Cambria" w:hAnsi="Cambria"/>
          <w:sz w:val="28"/>
          <w:szCs w:val="28"/>
          <w:lang w:bidi="ar-IQ"/>
        </w:rPr>
        <w:t>C+G=21+21</w:t>
      </w:r>
    </w:p>
    <w:p w:rsidR="000C0BC3" w:rsidRPr="002167A8" w:rsidRDefault="000C0BC3" w:rsidP="000C0BC3">
      <w:pPr>
        <w:bidi w:val="0"/>
        <w:spacing w:line="360" w:lineRule="auto"/>
        <w:ind w:left="-694" w:right="-720"/>
        <w:jc w:val="lowKashida"/>
        <w:rPr>
          <w:rFonts w:ascii="Cambria" w:hAnsi="Cambria"/>
          <w:sz w:val="28"/>
          <w:szCs w:val="28"/>
          <w:lang w:bidi="ar-IQ"/>
        </w:rPr>
      </w:pPr>
      <w:r w:rsidRPr="002167A8">
        <w:rPr>
          <w:rFonts w:ascii="Cambria" w:hAnsi="Cambria"/>
          <w:sz w:val="28"/>
          <w:szCs w:val="28"/>
          <w:lang w:bidi="ar-IQ"/>
        </w:rPr>
        <w:t>=42%</w:t>
      </w:r>
      <w:r>
        <w:rPr>
          <w:rFonts w:ascii="Cambria" w:hAnsi="Cambria"/>
          <w:sz w:val="28"/>
          <w:szCs w:val="28"/>
          <w:lang w:bidi="ar-IQ"/>
        </w:rPr>
        <w:t xml:space="preserve">   </w:t>
      </w:r>
    </w:p>
    <w:p w:rsidR="000C0BC3" w:rsidRPr="002167A8" w:rsidRDefault="000C0BC3" w:rsidP="000C0BC3">
      <w:pPr>
        <w:bidi w:val="0"/>
        <w:spacing w:line="360" w:lineRule="auto"/>
        <w:ind w:left="-694" w:right="-720"/>
        <w:jc w:val="lowKashida"/>
        <w:rPr>
          <w:rFonts w:ascii="Cambria" w:hAnsi="Cambria"/>
          <w:sz w:val="28"/>
          <w:szCs w:val="28"/>
          <w:lang w:bidi="ar-IQ"/>
        </w:rPr>
      </w:pPr>
      <w:r w:rsidRPr="002167A8">
        <w:rPr>
          <w:rFonts w:ascii="Cambria" w:hAnsi="Cambria"/>
          <w:sz w:val="28"/>
          <w:szCs w:val="28"/>
          <w:lang w:bidi="ar-IQ"/>
        </w:rPr>
        <w:t>A+T=100-( C+G)</w:t>
      </w:r>
    </w:p>
    <w:p w:rsidR="000C0BC3" w:rsidRPr="002167A8" w:rsidRDefault="000C0BC3" w:rsidP="000C0BC3">
      <w:pPr>
        <w:bidi w:val="0"/>
        <w:spacing w:line="360" w:lineRule="auto"/>
        <w:ind w:left="-694" w:right="-720"/>
        <w:jc w:val="lowKashida"/>
        <w:rPr>
          <w:rFonts w:ascii="Cambria" w:hAnsi="Cambria"/>
          <w:sz w:val="28"/>
          <w:szCs w:val="28"/>
          <w:lang w:bidi="ar-IQ"/>
        </w:rPr>
      </w:pPr>
      <w:r w:rsidRPr="002167A8">
        <w:rPr>
          <w:rFonts w:ascii="Cambria" w:hAnsi="Cambria"/>
          <w:sz w:val="28"/>
          <w:szCs w:val="28"/>
          <w:lang w:bidi="ar-IQ"/>
        </w:rPr>
        <w:t>A+T=100-42%</w:t>
      </w:r>
    </w:p>
    <w:p w:rsidR="000C0BC3" w:rsidRPr="002167A8" w:rsidRDefault="001822D2" w:rsidP="000C0BC3">
      <w:pPr>
        <w:bidi w:val="0"/>
        <w:spacing w:line="360" w:lineRule="auto"/>
        <w:ind w:left="-694" w:right="-720"/>
        <w:jc w:val="lowKashida"/>
        <w:rPr>
          <w:rFonts w:ascii="Cambria" w:hAnsi="Cambria"/>
          <w:sz w:val="28"/>
          <w:szCs w:val="28"/>
          <w:lang w:bidi="ar-IQ"/>
        </w:rPr>
      </w:pPr>
      <w:r>
        <w:rPr>
          <w:rFonts w:ascii="Cambria" w:hAnsi="Cambria"/>
          <w:noProof/>
          <w:sz w:val="28"/>
          <w:szCs w:val="28"/>
        </w:rPr>
        <w:pict>
          <v:shape id="_x0000_s1059" type="#_x0000_t13" style="position:absolute;left:0;text-align:left;margin-left:9pt;margin-top:6.55pt;width:45pt;height:9pt;z-index:251701248">
            <w10:wrap anchorx="page"/>
          </v:shape>
        </w:pict>
      </w:r>
      <w:r w:rsidR="000C0BC3" w:rsidRPr="002167A8">
        <w:rPr>
          <w:rFonts w:ascii="Cambria" w:hAnsi="Cambria"/>
          <w:sz w:val="28"/>
          <w:szCs w:val="28"/>
          <w:lang w:bidi="ar-IQ"/>
        </w:rPr>
        <w:t>=58%</w:t>
      </w:r>
      <w:r w:rsidR="000C0BC3">
        <w:rPr>
          <w:rFonts w:ascii="Cambria" w:hAnsi="Cambria"/>
          <w:sz w:val="28"/>
          <w:szCs w:val="28"/>
          <w:lang w:bidi="ar-IQ"/>
        </w:rPr>
        <w:t xml:space="preserve">                  </w:t>
      </w:r>
      <w:r w:rsidR="000C0BC3" w:rsidRPr="00205068">
        <w:rPr>
          <w:rFonts w:ascii="Cambria" w:hAnsi="Cambria"/>
          <w:sz w:val="28"/>
          <w:szCs w:val="28"/>
          <w:lang w:bidi="ar-IQ"/>
        </w:rPr>
        <w:t xml:space="preserve"> </w:t>
      </w:r>
      <w:r w:rsidR="000C0BC3" w:rsidRPr="002167A8">
        <w:rPr>
          <w:rFonts w:ascii="Cambria" w:hAnsi="Cambria"/>
          <w:sz w:val="28"/>
          <w:szCs w:val="28"/>
          <w:lang w:bidi="ar-IQ"/>
        </w:rPr>
        <w:t>A=T=58/2</w:t>
      </w:r>
    </w:p>
    <w:p w:rsidR="000C0BC3" w:rsidRDefault="000C0BC3" w:rsidP="000C0BC3">
      <w:pPr>
        <w:bidi w:val="0"/>
        <w:spacing w:line="360" w:lineRule="auto"/>
        <w:ind w:left="-694" w:right="-720"/>
        <w:jc w:val="lowKashida"/>
        <w:rPr>
          <w:rFonts w:ascii="Cambria" w:hAnsi="Cambria"/>
          <w:sz w:val="28"/>
          <w:szCs w:val="28"/>
          <w:lang w:bidi="ar-IQ"/>
        </w:rPr>
      </w:pPr>
      <w:r w:rsidRPr="002167A8">
        <w:rPr>
          <w:rFonts w:ascii="Cambria" w:hAnsi="Cambria"/>
          <w:sz w:val="28"/>
          <w:szCs w:val="28"/>
          <w:lang w:bidi="ar-IQ"/>
        </w:rPr>
        <w:t>=29%</w:t>
      </w:r>
    </w:p>
    <w:p w:rsidR="000C0BC3" w:rsidRDefault="000C0BC3" w:rsidP="000C0BC3">
      <w:pPr>
        <w:bidi w:val="0"/>
        <w:spacing w:line="360" w:lineRule="auto"/>
        <w:ind w:left="-694" w:right="-720"/>
        <w:rPr>
          <w:sz w:val="28"/>
          <w:szCs w:val="28"/>
        </w:rPr>
      </w:pPr>
      <w:r>
        <w:rPr>
          <w:sz w:val="28"/>
          <w:szCs w:val="28"/>
        </w:rPr>
        <w:t>●</w:t>
      </w:r>
      <w:r w:rsidRPr="00CB0EC3">
        <w:rPr>
          <w:sz w:val="28"/>
          <w:szCs w:val="28"/>
        </w:rPr>
        <w:t>What is the base sequence of the DNA strand that would be complementary to the following single-stranded DNA molecule?</w:t>
      </w:r>
      <w:r>
        <w:rPr>
          <w:sz w:val="28"/>
          <w:szCs w:val="28"/>
        </w:rPr>
        <w:t xml:space="preserve"> How many amino acid can be formed from it?</w:t>
      </w:r>
      <w:r w:rsidRPr="00CB0EC3">
        <w:rPr>
          <w:sz w:val="28"/>
          <w:szCs w:val="28"/>
        </w:rPr>
        <w:br/>
        <w:t>5' GGATCTGATCCAGTCA</w:t>
      </w:r>
      <w:r>
        <w:rPr>
          <w:sz w:val="28"/>
          <w:szCs w:val="28"/>
        </w:rPr>
        <w:t>AT</w:t>
      </w:r>
      <w:r w:rsidRPr="00CB0EC3">
        <w:rPr>
          <w:sz w:val="28"/>
          <w:szCs w:val="28"/>
        </w:rPr>
        <w:t xml:space="preserve"> 3'</w:t>
      </w:r>
    </w:p>
    <w:p w:rsidR="000C0BC3" w:rsidRDefault="000C0BC3" w:rsidP="000C0BC3">
      <w:pPr>
        <w:spacing w:line="360" w:lineRule="auto"/>
        <w:ind w:left="-540" w:right="-720"/>
        <w:jc w:val="lowKashida"/>
        <w:rPr>
          <w:rFonts w:ascii="Cambria" w:hAnsi="Cambria"/>
          <w:b/>
          <w:bCs/>
          <w:sz w:val="28"/>
          <w:szCs w:val="28"/>
          <w:u w:val="single"/>
          <w:rtl/>
          <w:lang w:bidi="ar-IQ"/>
        </w:rPr>
      </w:pPr>
      <w:r>
        <w:rPr>
          <w:rFonts w:ascii="Cambria" w:hAnsi="Cambria" w:hint="cs"/>
          <w:b/>
          <w:bCs/>
          <w:sz w:val="28"/>
          <w:szCs w:val="28"/>
          <w:u w:val="single"/>
          <w:rtl/>
          <w:lang w:bidi="ar-IQ"/>
        </w:rPr>
        <w:t>الترحيل الكهربائي في هلام متعدد الاكرلمايد</w:t>
      </w:r>
      <w:r>
        <w:rPr>
          <w:rFonts w:ascii="Cambria" w:hAnsi="Cambria"/>
          <w:b/>
          <w:bCs/>
          <w:sz w:val="28"/>
          <w:szCs w:val="28"/>
          <w:u w:val="single"/>
          <w:lang w:bidi="ar-IQ"/>
        </w:rPr>
        <w:t>Polyacrylamide gel electrophoresis</w:t>
      </w:r>
      <w:r w:rsidRPr="001172DA">
        <w:rPr>
          <w:rFonts w:ascii="Cambria" w:hAnsi="Cambria"/>
          <w:b/>
          <w:bCs/>
          <w:u w:val="single"/>
          <w:lang w:bidi="ar-IQ"/>
        </w:rPr>
        <w:t>(PAGE)</w:t>
      </w:r>
      <w:r>
        <w:rPr>
          <w:rFonts w:ascii="Cambria" w:hAnsi="Cambria" w:hint="cs"/>
          <w:b/>
          <w:bCs/>
          <w:sz w:val="28"/>
          <w:szCs w:val="28"/>
          <w:u w:val="single"/>
          <w:rtl/>
          <w:lang w:bidi="ar-IQ"/>
        </w:rPr>
        <w:t xml:space="preserve">                 </w:t>
      </w:r>
    </w:p>
    <w:p w:rsidR="00F81BE5" w:rsidRDefault="000C0BC3" w:rsidP="00FA12A3">
      <w:pPr>
        <w:spacing w:line="360" w:lineRule="auto"/>
        <w:ind w:left="-694" w:right="-720"/>
        <w:jc w:val="both"/>
        <w:rPr>
          <w:sz w:val="28"/>
          <w:szCs w:val="28"/>
          <w:rtl/>
        </w:rPr>
      </w:pPr>
      <w:r>
        <w:rPr>
          <w:rFonts w:ascii="Cambria" w:hAnsi="Cambria" w:hint="cs"/>
          <w:sz w:val="28"/>
          <w:szCs w:val="28"/>
          <w:rtl/>
          <w:lang w:bidi="ar-IQ"/>
        </w:rPr>
        <w:t xml:space="preserve">    تنتج مكررات الاكرلمايد بتشبيك (بلمرة ) مادة الاكرلمايد(</w:t>
      </w:r>
      <w:r w:rsidRPr="001B6DFB">
        <w:rPr>
          <w:rFonts w:cs="Simplified Arabic"/>
          <w:sz w:val="28"/>
          <w:szCs w:val="28"/>
        </w:rPr>
        <w:t>acrylamide</w:t>
      </w:r>
      <w:r>
        <w:rPr>
          <w:rFonts w:ascii="Cambria" w:hAnsi="Cambria" w:hint="cs"/>
          <w:sz w:val="28"/>
          <w:szCs w:val="28"/>
          <w:rtl/>
          <w:lang w:bidi="ar-IQ"/>
        </w:rPr>
        <w:t xml:space="preserve"> ) بمادة اخرى تعمل عمل المشبك </w:t>
      </w:r>
      <w:r>
        <w:rPr>
          <w:rFonts w:ascii="Cambria" w:hAnsi="Cambria"/>
          <w:sz w:val="28"/>
          <w:szCs w:val="28"/>
          <w:lang w:bidi="ar-IQ"/>
        </w:rPr>
        <w:t>Crosslinker</w:t>
      </w:r>
      <w:r>
        <w:rPr>
          <w:rFonts w:ascii="Cambria" w:hAnsi="Cambria" w:hint="cs"/>
          <w:sz w:val="28"/>
          <w:szCs w:val="28"/>
          <w:rtl/>
          <w:lang w:bidi="ar-IQ"/>
        </w:rPr>
        <w:t xml:space="preserve"> تسمى بـ(</w:t>
      </w:r>
      <w:r w:rsidRPr="001B6DFB">
        <w:rPr>
          <w:rFonts w:cs="Simplified Arabic"/>
          <w:sz w:val="28"/>
          <w:szCs w:val="28"/>
        </w:rPr>
        <w:t>bisacrylamide</w:t>
      </w:r>
      <w:r>
        <w:rPr>
          <w:rFonts w:ascii="Cambria" w:hAnsi="Cambria" w:hint="cs"/>
          <w:sz w:val="28"/>
          <w:szCs w:val="28"/>
          <w:rtl/>
          <w:lang w:bidi="ar-IQ"/>
        </w:rPr>
        <w:t xml:space="preserve"> ) مما ينتج وسطا هلاميا ذا فتحات تختلف باختلاف تركيز الاكرلمايد </w:t>
      </w:r>
      <w:r>
        <w:rPr>
          <w:rFonts w:ascii="Cambria" w:hAnsi="Cambria"/>
          <w:sz w:val="28"/>
          <w:szCs w:val="28"/>
          <w:lang w:bidi="ar-IQ"/>
        </w:rPr>
        <w:t>(T)</w:t>
      </w:r>
      <w:r>
        <w:rPr>
          <w:rFonts w:ascii="Cambria" w:hAnsi="Cambria" w:hint="cs"/>
          <w:sz w:val="28"/>
          <w:szCs w:val="28"/>
          <w:rtl/>
          <w:lang w:bidi="ar-IQ"/>
        </w:rPr>
        <w:t xml:space="preserve"> وتركيز المشبك </w:t>
      </w:r>
      <w:r>
        <w:rPr>
          <w:rFonts w:ascii="Cambria" w:hAnsi="Cambria"/>
          <w:sz w:val="28"/>
          <w:szCs w:val="28"/>
          <w:lang w:bidi="ar-IQ"/>
        </w:rPr>
        <w:t xml:space="preserve"> (C)</w:t>
      </w:r>
      <w:r>
        <w:rPr>
          <w:rFonts w:ascii="Cambria" w:hAnsi="Cambria" w:hint="cs"/>
          <w:sz w:val="28"/>
          <w:szCs w:val="28"/>
          <w:rtl/>
          <w:lang w:bidi="ar-IQ"/>
        </w:rPr>
        <w:t xml:space="preserve">وهذا الهلام لايتصلب بدرجة حرارة الغرفة لذا تضاف مادة مصلبة </w:t>
      </w:r>
      <w:r>
        <w:rPr>
          <w:rFonts w:hint="cs"/>
          <w:sz w:val="28"/>
          <w:szCs w:val="28"/>
          <w:rtl/>
        </w:rPr>
        <w:t>تعرف</w:t>
      </w:r>
    </w:p>
    <w:p w:rsidR="000C0BC3" w:rsidRPr="00F81BE5" w:rsidRDefault="000C0BC3" w:rsidP="00FA12A3">
      <w:pPr>
        <w:spacing w:line="360" w:lineRule="auto"/>
        <w:ind w:left="-694" w:right="-720"/>
        <w:jc w:val="both"/>
        <w:rPr>
          <w:sz w:val="28"/>
          <w:szCs w:val="28"/>
          <w:rtl/>
        </w:rPr>
      </w:pPr>
      <w:r>
        <w:rPr>
          <w:rFonts w:hint="cs"/>
          <w:sz w:val="28"/>
          <w:szCs w:val="28"/>
          <w:rtl/>
        </w:rPr>
        <w:t>بـ</w:t>
      </w:r>
      <w:r w:rsidRPr="00DA20B6">
        <w:rPr>
          <w:sz w:val="28"/>
          <w:szCs w:val="28"/>
        </w:rPr>
        <w:t xml:space="preserve"> </w:t>
      </w:r>
      <w:r w:rsidRPr="00163B8E">
        <w:rPr>
          <w:sz w:val="28"/>
          <w:szCs w:val="28"/>
        </w:rPr>
        <w:t>Ammonium per sulfate</w:t>
      </w:r>
      <w:r w:rsidR="00F81BE5">
        <w:rPr>
          <w:sz w:val="28"/>
          <w:szCs w:val="28"/>
        </w:rPr>
        <w:t xml:space="preserve"> </w:t>
      </w:r>
      <w:r>
        <w:rPr>
          <w:rFonts w:ascii="Cambria" w:hAnsi="Cambria" w:hint="cs"/>
          <w:sz w:val="28"/>
          <w:szCs w:val="28"/>
          <w:rtl/>
          <w:lang w:bidi="ar-IQ"/>
        </w:rPr>
        <w:t xml:space="preserve"> وتمتازمادة الاكريلمايد قبل بلمرتها بكونها سامة -عصبيا-  لذلك يجب الحذر عند التعامل معها وارتداء الكفوف وعدم استنشاقها .</w:t>
      </w:r>
    </w:p>
    <w:p w:rsidR="000C0BC3" w:rsidRDefault="000C0BC3" w:rsidP="000C0BC3">
      <w:pPr>
        <w:spacing w:line="360" w:lineRule="auto"/>
        <w:ind w:left="-694" w:right="-720"/>
        <w:jc w:val="lowKashida"/>
        <w:rPr>
          <w:rFonts w:ascii="Cambria" w:hAnsi="Cambria"/>
          <w:sz w:val="28"/>
          <w:szCs w:val="28"/>
          <w:rtl/>
          <w:lang w:bidi="ar-IQ"/>
        </w:rPr>
      </w:pPr>
      <w:r>
        <w:rPr>
          <w:rFonts w:ascii="Cambria" w:hAnsi="Cambria" w:hint="cs"/>
          <w:sz w:val="28"/>
          <w:szCs w:val="28"/>
          <w:rtl/>
          <w:lang w:bidi="ar-IQ"/>
        </w:rPr>
        <w:t xml:space="preserve">    وحدة الترحيل تكون عمودية ويصب الجل بين صفيحتين زجاجيتين او في انابيب خاصة مع خزانين علوي وسفلي يوضع فيهما البفر (المحلول المنظم) ويستعمل هلام متعدد الاكرلمايد لتحضير او تعريف قطع الدنا ذات الوزن الجزيئي الواطىء (اقل من 1 كيلوقاعدة) طولا ,كما يستخدم في فصل البروتينات المختلفة لمعرفة كفاءة </w:t>
      </w:r>
      <w:r>
        <w:rPr>
          <w:rFonts w:ascii="Cambria" w:hAnsi="Cambria" w:hint="cs"/>
          <w:sz w:val="28"/>
          <w:szCs w:val="28"/>
          <w:rtl/>
          <w:lang w:bidi="ar-IQ"/>
        </w:rPr>
        <w:lastRenderedPageBreak/>
        <w:t>التقنيات المستخدمة في الاستخلاص والتنقية اولتحديد الوزن الجزيئي او لتعيين نقطة التعادل الكهربائي لها ويتم تصبيغ البروتينات بعد اكتمال الترحيل بواسطة صبغة</w:t>
      </w:r>
      <w:r w:rsidRPr="00D1090A">
        <w:rPr>
          <w:sz w:val="28"/>
          <w:szCs w:val="28"/>
        </w:rPr>
        <w:t>Coomassie Brilliant Blue 250</w:t>
      </w:r>
      <w:r>
        <w:rPr>
          <w:rFonts w:ascii="Cambria" w:hAnsi="Cambria" w:hint="cs"/>
          <w:sz w:val="28"/>
          <w:szCs w:val="28"/>
          <w:rtl/>
          <w:lang w:bidi="ar-IQ"/>
        </w:rPr>
        <w:t xml:space="preserve"> والتي تعطي الحزم البروتينية لوناً ازرقاً و ينقسم ترحيل البروتينات الى نوعين اعتمادا على نوع البفرات المستخدمة :</w:t>
      </w:r>
    </w:p>
    <w:p w:rsidR="000C0BC3" w:rsidRDefault="000C0BC3" w:rsidP="000C0BC3">
      <w:pPr>
        <w:numPr>
          <w:ilvl w:val="0"/>
          <w:numId w:val="7"/>
        </w:numPr>
        <w:spacing w:after="0" w:line="360" w:lineRule="auto"/>
        <w:ind w:right="-720"/>
        <w:jc w:val="lowKashida"/>
        <w:rPr>
          <w:rFonts w:ascii="Cambria" w:hAnsi="Cambria"/>
          <w:sz w:val="28"/>
          <w:szCs w:val="28"/>
          <w:rtl/>
          <w:lang w:bidi="ar-IQ"/>
        </w:rPr>
      </w:pPr>
      <w:r>
        <w:rPr>
          <w:rFonts w:ascii="Cambria" w:hAnsi="Cambria" w:hint="cs"/>
          <w:sz w:val="28"/>
          <w:szCs w:val="28"/>
          <w:rtl/>
          <w:lang w:bidi="ar-IQ"/>
        </w:rPr>
        <w:t xml:space="preserve">الترحيل بمنظم علوي وسفلي متشابهين. </w:t>
      </w:r>
    </w:p>
    <w:p w:rsidR="000C0BC3" w:rsidRDefault="000C0BC3" w:rsidP="000C0BC3">
      <w:pPr>
        <w:numPr>
          <w:ilvl w:val="0"/>
          <w:numId w:val="7"/>
        </w:numPr>
        <w:spacing w:after="0" w:line="360" w:lineRule="auto"/>
        <w:ind w:right="-720"/>
        <w:jc w:val="lowKashida"/>
        <w:rPr>
          <w:rFonts w:ascii="Cambria" w:hAnsi="Cambria"/>
          <w:sz w:val="28"/>
          <w:szCs w:val="28"/>
          <w:lang w:bidi="ar-IQ"/>
        </w:rPr>
      </w:pPr>
      <w:r>
        <w:rPr>
          <w:rFonts w:ascii="Cambria" w:hAnsi="Cambria" w:hint="cs"/>
          <w:sz w:val="28"/>
          <w:szCs w:val="28"/>
          <w:rtl/>
          <w:lang w:bidi="ar-IQ"/>
        </w:rPr>
        <w:t>الترحيل بمنظم علوي وسفلي مختلفين.</w:t>
      </w:r>
    </w:p>
    <w:p w:rsidR="000C0BC3" w:rsidRPr="00284084" w:rsidRDefault="000C0BC3" w:rsidP="000C0BC3">
      <w:pPr>
        <w:spacing w:line="360" w:lineRule="auto"/>
        <w:ind w:left="-694" w:right="-720"/>
        <w:jc w:val="lowKashida"/>
        <w:rPr>
          <w:rFonts w:ascii="Cambria" w:hAnsi="Cambria"/>
          <w:b/>
          <w:bCs/>
          <w:sz w:val="28"/>
          <w:szCs w:val="28"/>
          <w:rtl/>
          <w:lang w:bidi="ar-IQ"/>
        </w:rPr>
      </w:pPr>
      <w:r w:rsidRPr="00284084">
        <w:rPr>
          <w:rFonts w:ascii="Cambria" w:hAnsi="Cambria" w:hint="cs"/>
          <w:b/>
          <w:bCs/>
          <w:sz w:val="28"/>
          <w:szCs w:val="28"/>
          <w:rtl/>
          <w:lang w:bidi="ar-IQ"/>
        </w:rPr>
        <w:t>تجربة/</w:t>
      </w:r>
      <w:r w:rsidR="00F81BE5">
        <w:rPr>
          <w:rFonts w:ascii="Cambria" w:hAnsi="Cambria" w:hint="cs"/>
          <w:b/>
          <w:bCs/>
          <w:sz w:val="28"/>
          <w:szCs w:val="28"/>
          <w:rtl/>
          <w:lang w:bidi="ar-IQ"/>
        </w:rPr>
        <w:t xml:space="preserve"> </w:t>
      </w:r>
      <w:r w:rsidRPr="00284084">
        <w:rPr>
          <w:rFonts w:ascii="Cambria" w:hAnsi="Cambria" w:hint="cs"/>
          <w:b/>
          <w:bCs/>
          <w:sz w:val="28"/>
          <w:szCs w:val="28"/>
          <w:rtl/>
          <w:lang w:bidi="ar-IQ"/>
        </w:rPr>
        <w:t>ترحيل عينات من الـ</w:t>
      </w:r>
      <w:r w:rsidRPr="00284084">
        <w:rPr>
          <w:rFonts w:ascii="Cambria" w:hAnsi="Cambria"/>
          <w:b/>
          <w:bCs/>
          <w:sz w:val="28"/>
          <w:szCs w:val="28"/>
          <w:lang w:bidi="ar-IQ"/>
        </w:rPr>
        <w:t>DNA</w:t>
      </w:r>
      <w:r w:rsidRPr="00284084">
        <w:rPr>
          <w:rFonts w:ascii="Cambria" w:hAnsi="Cambria" w:hint="cs"/>
          <w:b/>
          <w:bCs/>
          <w:sz w:val="28"/>
          <w:szCs w:val="28"/>
          <w:rtl/>
          <w:lang w:bidi="ar-IQ"/>
        </w:rPr>
        <w:t xml:space="preserve"> في هلام متعدد الاكريلمايد</w:t>
      </w:r>
    </w:p>
    <w:p w:rsidR="000C0BC3" w:rsidRPr="00163B8E" w:rsidRDefault="000C0BC3" w:rsidP="000C0BC3">
      <w:pPr>
        <w:spacing w:line="360" w:lineRule="auto"/>
        <w:ind w:left="-694" w:right="-720"/>
        <w:jc w:val="lowKashida"/>
        <w:rPr>
          <w:b/>
          <w:bCs/>
          <w:sz w:val="28"/>
          <w:szCs w:val="28"/>
          <w:u w:val="single"/>
          <w:lang w:bidi="ar-IQ"/>
        </w:rPr>
      </w:pPr>
      <w:r w:rsidRPr="00163B8E">
        <w:rPr>
          <w:b/>
          <w:bCs/>
          <w:sz w:val="28"/>
          <w:szCs w:val="28"/>
          <w:u w:val="single"/>
          <w:rtl/>
          <w:lang w:bidi="ar-IQ"/>
        </w:rPr>
        <w:t>المواد:</w:t>
      </w:r>
    </w:p>
    <w:p w:rsidR="000C0BC3" w:rsidRPr="00163B8E" w:rsidRDefault="000C0BC3" w:rsidP="000C0BC3">
      <w:pPr>
        <w:spacing w:line="360" w:lineRule="auto"/>
        <w:ind w:left="-694"/>
        <w:jc w:val="both"/>
        <w:rPr>
          <w:sz w:val="28"/>
          <w:szCs w:val="28"/>
          <w:rtl/>
        </w:rPr>
      </w:pPr>
      <w:r w:rsidRPr="00E33D7A">
        <w:rPr>
          <w:sz w:val="28"/>
          <w:szCs w:val="28"/>
          <w:rtl/>
        </w:rPr>
        <w:t xml:space="preserve">هلام </w:t>
      </w:r>
      <w:r w:rsidRPr="00E33D7A">
        <w:rPr>
          <w:sz w:val="28"/>
          <w:szCs w:val="28"/>
        </w:rPr>
        <w:t>Polyacrylamid</w:t>
      </w:r>
      <w:r w:rsidRPr="00163B8E">
        <w:rPr>
          <w:sz w:val="28"/>
          <w:szCs w:val="28"/>
        </w:rPr>
        <w:t xml:space="preserve"> </w:t>
      </w:r>
      <w:r>
        <w:rPr>
          <w:rFonts w:hint="cs"/>
          <w:sz w:val="28"/>
          <w:szCs w:val="28"/>
          <w:rtl/>
        </w:rPr>
        <w:t>,</w:t>
      </w:r>
      <w:r w:rsidRPr="00DA20B6">
        <w:rPr>
          <w:sz w:val="28"/>
          <w:szCs w:val="28"/>
        </w:rPr>
        <w:t xml:space="preserve"> </w:t>
      </w:r>
      <w:r w:rsidRPr="00163B8E">
        <w:rPr>
          <w:sz w:val="28"/>
          <w:szCs w:val="28"/>
        </w:rPr>
        <w:t>d H2O</w:t>
      </w:r>
      <w:r>
        <w:rPr>
          <w:rFonts w:hint="cs"/>
          <w:sz w:val="28"/>
          <w:szCs w:val="28"/>
          <w:rtl/>
        </w:rPr>
        <w:t>,</w:t>
      </w:r>
      <w:r w:rsidRPr="00DA20B6">
        <w:rPr>
          <w:sz w:val="28"/>
          <w:szCs w:val="28"/>
        </w:rPr>
        <w:t xml:space="preserve"> </w:t>
      </w:r>
      <w:r w:rsidRPr="00163B8E">
        <w:rPr>
          <w:sz w:val="28"/>
          <w:szCs w:val="28"/>
        </w:rPr>
        <w:t>Ammonium per sulfate</w:t>
      </w:r>
      <w:r>
        <w:rPr>
          <w:rFonts w:hint="cs"/>
          <w:sz w:val="28"/>
          <w:szCs w:val="28"/>
          <w:rtl/>
        </w:rPr>
        <w:t>,</w:t>
      </w:r>
      <w:r w:rsidRPr="00DA20B6">
        <w:rPr>
          <w:sz w:val="28"/>
          <w:szCs w:val="28"/>
        </w:rPr>
        <w:t xml:space="preserve"> </w:t>
      </w:r>
      <w:r w:rsidRPr="00163B8E">
        <w:rPr>
          <w:sz w:val="28"/>
          <w:szCs w:val="28"/>
        </w:rPr>
        <w:t>TEB</w:t>
      </w:r>
      <w:r>
        <w:rPr>
          <w:rFonts w:hint="cs"/>
          <w:sz w:val="28"/>
          <w:szCs w:val="28"/>
          <w:rtl/>
        </w:rPr>
        <w:t>,</w:t>
      </w:r>
      <w:r>
        <w:rPr>
          <w:rFonts w:hint="cs"/>
          <w:sz w:val="28"/>
          <w:szCs w:val="28"/>
          <w:rtl/>
          <w:lang w:bidi="ar-IQ"/>
        </w:rPr>
        <w:t>مادة الـ</w:t>
      </w:r>
      <w:r w:rsidRPr="00DA20B6">
        <w:rPr>
          <w:sz w:val="28"/>
          <w:szCs w:val="28"/>
        </w:rPr>
        <w:t xml:space="preserve"> </w:t>
      </w:r>
      <w:r w:rsidRPr="00163B8E">
        <w:rPr>
          <w:sz w:val="28"/>
          <w:szCs w:val="28"/>
        </w:rPr>
        <w:t>Temed</w:t>
      </w:r>
    </w:p>
    <w:p w:rsidR="000C0BC3" w:rsidRPr="00DA20B6" w:rsidRDefault="000C0BC3" w:rsidP="000C0BC3">
      <w:pPr>
        <w:spacing w:line="360" w:lineRule="auto"/>
        <w:ind w:left="-694"/>
        <w:jc w:val="both"/>
        <w:rPr>
          <w:b/>
          <w:bCs/>
          <w:sz w:val="28"/>
          <w:szCs w:val="28"/>
          <w:u w:val="single"/>
          <w:rtl/>
          <w:lang w:bidi="ar-IQ"/>
        </w:rPr>
      </w:pPr>
      <w:r w:rsidRPr="00163B8E">
        <w:rPr>
          <w:sz w:val="28"/>
          <w:szCs w:val="28"/>
          <w:rtl/>
        </w:rPr>
        <w:t xml:space="preserve">   </w:t>
      </w:r>
      <w:r w:rsidRPr="00163B8E">
        <w:rPr>
          <w:sz w:val="28"/>
          <w:szCs w:val="28"/>
        </w:rPr>
        <w:t xml:space="preserve">  </w:t>
      </w:r>
      <w:r w:rsidRPr="00DA20B6">
        <w:rPr>
          <w:b/>
          <w:bCs/>
          <w:sz w:val="28"/>
          <w:szCs w:val="28"/>
          <w:u w:val="single"/>
          <w:rtl/>
          <w:lang w:bidi="ar-IQ"/>
        </w:rPr>
        <w:t>طريقة العمل</w:t>
      </w:r>
    </w:p>
    <w:p w:rsidR="000C0BC3" w:rsidRPr="00DA20B6" w:rsidRDefault="000C0BC3" w:rsidP="000C0BC3">
      <w:pPr>
        <w:pStyle w:val="1"/>
        <w:numPr>
          <w:ilvl w:val="0"/>
          <w:numId w:val="8"/>
        </w:numPr>
        <w:spacing w:after="0" w:line="360" w:lineRule="auto"/>
        <w:ind w:left="-694" w:firstLine="334"/>
        <w:contextualSpacing w:val="0"/>
        <w:jc w:val="both"/>
        <w:rPr>
          <w:b/>
          <w:bCs/>
          <w:sz w:val="28"/>
          <w:szCs w:val="28"/>
        </w:rPr>
      </w:pPr>
      <w:r w:rsidRPr="00D458B2">
        <w:rPr>
          <w:rFonts w:hint="cs"/>
          <w:i/>
          <w:iCs/>
          <w:sz w:val="28"/>
          <w:szCs w:val="28"/>
          <w:rtl/>
        </w:rPr>
        <w:t>هلام</w:t>
      </w:r>
      <w:r w:rsidRPr="00D458B2">
        <w:rPr>
          <w:i/>
          <w:iCs/>
          <w:sz w:val="28"/>
          <w:szCs w:val="28"/>
          <w:rtl/>
        </w:rPr>
        <w:t xml:space="preserve"> </w:t>
      </w:r>
      <w:r w:rsidRPr="00D458B2">
        <w:rPr>
          <w:i/>
          <w:iCs/>
          <w:sz w:val="28"/>
          <w:szCs w:val="28"/>
        </w:rPr>
        <w:t>Polyacrylamid</w:t>
      </w:r>
      <w:r w:rsidRPr="00D458B2">
        <w:rPr>
          <w:sz w:val="28"/>
          <w:szCs w:val="28"/>
          <w:rtl/>
        </w:rPr>
        <w:t xml:space="preserve"> </w:t>
      </w:r>
      <w:r w:rsidRPr="00163B8E">
        <w:rPr>
          <w:sz w:val="28"/>
          <w:szCs w:val="28"/>
          <w:rtl/>
        </w:rPr>
        <w:t>حضر بإذابة 40%(</w:t>
      </w:r>
      <w:r w:rsidRPr="00163B8E">
        <w:rPr>
          <w:sz w:val="28"/>
          <w:szCs w:val="28"/>
        </w:rPr>
        <w:t>w/v</w:t>
      </w:r>
      <w:r w:rsidRPr="00163B8E">
        <w:rPr>
          <w:sz w:val="28"/>
          <w:szCs w:val="28"/>
          <w:rtl/>
        </w:rPr>
        <w:t xml:space="preserve">) من مادة </w:t>
      </w:r>
      <w:r w:rsidRPr="00163B8E">
        <w:rPr>
          <w:sz w:val="28"/>
          <w:szCs w:val="28"/>
        </w:rPr>
        <w:t>Polyacrylamid</w:t>
      </w:r>
      <w:r w:rsidRPr="00163B8E">
        <w:rPr>
          <w:sz w:val="28"/>
          <w:szCs w:val="28"/>
          <w:rtl/>
        </w:rPr>
        <w:t xml:space="preserve"> بنسبة(1:99) (</w:t>
      </w:r>
      <w:r w:rsidRPr="00163B8E">
        <w:rPr>
          <w:sz w:val="28"/>
          <w:szCs w:val="28"/>
        </w:rPr>
        <w:t>acrylamide</w:t>
      </w:r>
      <w:r w:rsidRPr="00163B8E">
        <w:rPr>
          <w:sz w:val="28"/>
          <w:szCs w:val="28"/>
          <w:rtl/>
        </w:rPr>
        <w:t>:</w:t>
      </w:r>
      <w:r w:rsidRPr="00163B8E">
        <w:rPr>
          <w:sz w:val="28"/>
          <w:szCs w:val="28"/>
        </w:rPr>
        <w:t xml:space="preserve"> bisacrylamide</w:t>
      </w:r>
      <w:r w:rsidRPr="00163B8E">
        <w:rPr>
          <w:sz w:val="28"/>
          <w:szCs w:val="28"/>
          <w:rtl/>
        </w:rPr>
        <w:t>)، اخذ من هذا التحضير (</w:t>
      </w:r>
      <w:r w:rsidRPr="00163B8E">
        <w:rPr>
          <w:sz w:val="28"/>
          <w:szCs w:val="28"/>
        </w:rPr>
        <w:t>ml</w:t>
      </w:r>
      <w:r w:rsidRPr="00163B8E">
        <w:rPr>
          <w:sz w:val="28"/>
          <w:szCs w:val="28"/>
          <w:rtl/>
        </w:rPr>
        <w:t>15 )، واضيف له (</w:t>
      </w:r>
      <w:r w:rsidRPr="00163B8E">
        <w:rPr>
          <w:sz w:val="28"/>
          <w:szCs w:val="28"/>
        </w:rPr>
        <w:t>ml</w:t>
      </w:r>
      <w:r w:rsidRPr="00163B8E">
        <w:rPr>
          <w:sz w:val="28"/>
          <w:szCs w:val="28"/>
          <w:rtl/>
        </w:rPr>
        <w:t xml:space="preserve">15 من محلول </w:t>
      </w:r>
      <w:r w:rsidRPr="00163B8E">
        <w:rPr>
          <w:sz w:val="28"/>
          <w:szCs w:val="28"/>
        </w:rPr>
        <w:t>TEB</w:t>
      </w:r>
      <w:r w:rsidRPr="00163B8E">
        <w:rPr>
          <w:sz w:val="28"/>
          <w:szCs w:val="28"/>
          <w:rtl/>
        </w:rPr>
        <w:t xml:space="preserve"> (</w:t>
      </w:r>
      <w:r w:rsidRPr="00163B8E">
        <w:rPr>
          <w:sz w:val="28"/>
          <w:szCs w:val="28"/>
        </w:rPr>
        <w:t>5X</w:t>
      </w:r>
      <w:r w:rsidRPr="00163B8E">
        <w:rPr>
          <w:sz w:val="28"/>
          <w:szCs w:val="28"/>
          <w:rtl/>
        </w:rPr>
        <w:t xml:space="preserve">) ، </w:t>
      </w:r>
      <w:r w:rsidRPr="00163B8E">
        <w:rPr>
          <w:sz w:val="28"/>
          <w:szCs w:val="28"/>
        </w:rPr>
        <w:t>ml</w:t>
      </w:r>
      <w:r w:rsidRPr="00163B8E">
        <w:rPr>
          <w:sz w:val="28"/>
          <w:szCs w:val="28"/>
          <w:rtl/>
        </w:rPr>
        <w:t xml:space="preserve">20 من </w:t>
      </w:r>
      <w:r w:rsidRPr="00163B8E">
        <w:rPr>
          <w:sz w:val="28"/>
          <w:szCs w:val="28"/>
        </w:rPr>
        <w:t>d H2O</w:t>
      </w:r>
      <w:r w:rsidRPr="00163B8E">
        <w:rPr>
          <w:sz w:val="28"/>
          <w:szCs w:val="28"/>
          <w:rtl/>
        </w:rPr>
        <w:t xml:space="preserve"> ، </w:t>
      </w:r>
      <w:r w:rsidRPr="00163B8E">
        <w:rPr>
          <w:sz w:val="28"/>
          <w:szCs w:val="28"/>
        </w:rPr>
        <w:t>μl</w:t>
      </w:r>
      <w:r w:rsidRPr="00163B8E">
        <w:rPr>
          <w:sz w:val="28"/>
          <w:szCs w:val="28"/>
          <w:rtl/>
        </w:rPr>
        <w:t xml:space="preserve"> 800 من (10%) (</w:t>
      </w:r>
      <w:r w:rsidRPr="00163B8E">
        <w:rPr>
          <w:sz w:val="28"/>
          <w:szCs w:val="28"/>
        </w:rPr>
        <w:t>w/v</w:t>
      </w:r>
      <w:r w:rsidRPr="00163B8E">
        <w:rPr>
          <w:sz w:val="28"/>
          <w:szCs w:val="28"/>
          <w:rtl/>
        </w:rPr>
        <w:t xml:space="preserve">) من مادة </w:t>
      </w:r>
      <w:r w:rsidRPr="00163B8E">
        <w:rPr>
          <w:sz w:val="28"/>
          <w:szCs w:val="28"/>
        </w:rPr>
        <w:t>Ammonium per sulfate</w:t>
      </w:r>
      <w:r w:rsidRPr="00163B8E">
        <w:rPr>
          <w:sz w:val="28"/>
          <w:szCs w:val="28"/>
          <w:rtl/>
        </w:rPr>
        <w:t xml:space="preserve"> </w:t>
      </w:r>
      <w:r w:rsidRPr="00163B8E">
        <w:rPr>
          <w:sz w:val="28"/>
          <w:szCs w:val="28"/>
        </w:rPr>
        <w:t>μl</w:t>
      </w:r>
      <w:r w:rsidRPr="00163B8E">
        <w:rPr>
          <w:sz w:val="28"/>
          <w:szCs w:val="28"/>
          <w:rtl/>
        </w:rPr>
        <w:t xml:space="preserve"> 80 من مادة </w:t>
      </w:r>
      <w:r w:rsidRPr="00163B8E">
        <w:rPr>
          <w:sz w:val="28"/>
          <w:szCs w:val="28"/>
        </w:rPr>
        <w:t>Temed</w:t>
      </w:r>
      <w:r w:rsidRPr="00163B8E">
        <w:rPr>
          <w:sz w:val="28"/>
          <w:szCs w:val="28"/>
          <w:rtl/>
        </w:rPr>
        <w:t xml:space="preserve">  ) واستعمل محلول دارئ (</w:t>
      </w:r>
      <w:r w:rsidRPr="00163B8E">
        <w:rPr>
          <w:sz w:val="28"/>
          <w:szCs w:val="28"/>
        </w:rPr>
        <w:t>X</w:t>
      </w:r>
      <w:r w:rsidRPr="00163B8E">
        <w:rPr>
          <w:sz w:val="28"/>
          <w:szCs w:val="28"/>
          <w:rtl/>
        </w:rPr>
        <w:t xml:space="preserve"> 1.5 ) من</w:t>
      </w:r>
      <w:r w:rsidRPr="00163B8E">
        <w:rPr>
          <w:sz w:val="28"/>
          <w:szCs w:val="28"/>
        </w:rPr>
        <w:t>TBE</w:t>
      </w:r>
      <w:r w:rsidRPr="00163B8E">
        <w:rPr>
          <w:sz w:val="28"/>
          <w:szCs w:val="28"/>
          <w:rtl/>
        </w:rPr>
        <w:t xml:space="preserve"> في اثناء عملية الترحيل الكهربائي</w:t>
      </w:r>
      <w:r w:rsidRPr="00163B8E">
        <w:rPr>
          <w:sz w:val="28"/>
          <w:szCs w:val="28"/>
        </w:rPr>
        <w:t>.</w:t>
      </w:r>
    </w:p>
    <w:p w:rsidR="000C0BC3" w:rsidRPr="00C06C36" w:rsidRDefault="000C0BC3" w:rsidP="000C0BC3">
      <w:pPr>
        <w:pStyle w:val="1"/>
        <w:numPr>
          <w:ilvl w:val="0"/>
          <w:numId w:val="8"/>
        </w:numPr>
        <w:spacing w:after="0" w:line="360" w:lineRule="auto"/>
        <w:ind w:left="-694" w:firstLine="334"/>
        <w:contextualSpacing w:val="0"/>
        <w:jc w:val="both"/>
        <w:rPr>
          <w:b/>
          <w:bCs/>
          <w:sz w:val="28"/>
          <w:szCs w:val="28"/>
        </w:rPr>
      </w:pPr>
      <w:r w:rsidRPr="00C06C36">
        <w:rPr>
          <w:rFonts w:ascii="Times New Roman" w:hAnsi="Times New Roman" w:cs="Times New Roman"/>
          <w:sz w:val="28"/>
          <w:szCs w:val="28"/>
          <w:rtl/>
        </w:rPr>
        <w:t>اخذ 6 مل من خزين متعدد الأكريل أمايد</w:t>
      </w:r>
      <w:r w:rsidRPr="00C06C36">
        <w:rPr>
          <w:rFonts w:ascii="Times New Roman" w:hAnsi="Times New Roman" w:cs="Times New Roman"/>
          <w:b/>
          <w:bCs/>
          <w:sz w:val="28"/>
          <w:szCs w:val="28"/>
          <w:rtl/>
        </w:rPr>
        <w:t xml:space="preserve"> </w:t>
      </w:r>
      <w:r w:rsidRPr="00C06C36">
        <w:rPr>
          <w:rFonts w:ascii="Times New Roman" w:hAnsi="Times New Roman" w:cs="Times New Roman"/>
          <w:sz w:val="28"/>
          <w:szCs w:val="28"/>
          <w:rtl/>
        </w:rPr>
        <w:t xml:space="preserve">بتركيز (40%) ومزج مع 6 مل من دارئ </w:t>
      </w:r>
      <w:r w:rsidRPr="00C06C36">
        <w:rPr>
          <w:rFonts w:ascii="Times New Roman" w:hAnsi="Times New Roman" w:cs="Times New Roman"/>
          <w:sz w:val="28"/>
          <w:szCs w:val="28"/>
        </w:rPr>
        <w:t>TBE</w:t>
      </w:r>
      <w:r w:rsidRPr="00C06C36">
        <w:rPr>
          <w:rFonts w:ascii="Times New Roman" w:hAnsi="Times New Roman" w:cs="Times New Roman"/>
          <w:sz w:val="28"/>
          <w:szCs w:val="28"/>
          <w:rtl/>
        </w:rPr>
        <w:t xml:space="preserve"> (</w:t>
      </w:r>
      <w:r w:rsidRPr="00C06C36">
        <w:rPr>
          <w:rFonts w:ascii="Times New Roman" w:hAnsi="Times New Roman" w:cs="Times New Roman"/>
          <w:sz w:val="28"/>
          <w:szCs w:val="28"/>
        </w:rPr>
        <w:t>X</w:t>
      </w:r>
      <w:r w:rsidRPr="00C06C36">
        <w:rPr>
          <w:rFonts w:ascii="Times New Roman" w:hAnsi="Times New Roman" w:cs="Times New Roman"/>
          <w:sz w:val="28"/>
          <w:szCs w:val="28"/>
          <w:rtl/>
        </w:rPr>
        <w:t>5) ،</w:t>
      </w:r>
      <w:r w:rsidRPr="00C06C36">
        <w:rPr>
          <w:sz w:val="28"/>
          <w:szCs w:val="28"/>
          <w:rtl/>
        </w:rPr>
        <w:t xml:space="preserve">واضيف </w:t>
      </w:r>
      <w:r w:rsidRPr="00C06C36">
        <w:rPr>
          <w:sz w:val="28"/>
          <w:szCs w:val="28"/>
        </w:rPr>
        <w:t>4</w:t>
      </w:r>
      <w:r w:rsidRPr="00C06C36">
        <w:rPr>
          <w:sz w:val="28"/>
          <w:szCs w:val="28"/>
          <w:rtl/>
        </w:rPr>
        <w:t xml:space="preserve"> مل  من </w:t>
      </w:r>
      <w:r w:rsidRPr="00C06C36">
        <w:rPr>
          <w:sz w:val="28"/>
          <w:szCs w:val="28"/>
        </w:rPr>
        <w:t>dH</w:t>
      </w:r>
      <w:r w:rsidRPr="00C06C36">
        <w:rPr>
          <w:sz w:val="28"/>
          <w:szCs w:val="28"/>
          <w:vertAlign w:val="subscript"/>
        </w:rPr>
        <w:t>2</w:t>
      </w:r>
      <w:r w:rsidRPr="00C06C36">
        <w:rPr>
          <w:sz w:val="28"/>
          <w:szCs w:val="28"/>
        </w:rPr>
        <w:t>O</w:t>
      </w:r>
      <w:r w:rsidRPr="00C06C36">
        <w:rPr>
          <w:sz w:val="28"/>
          <w:szCs w:val="28"/>
          <w:rtl/>
        </w:rPr>
        <w:t xml:space="preserve"> وخلط معه </w:t>
      </w:r>
      <w:r w:rsidRPr="00C06C36">
        <w:rPr>
          <w:sz w:val="28"/>
          <w:szCs w:val="28"/>
        </w:rPr>
        <w:t xml:space="preserve"> μl</w:t>
      </w:r>
      <w:r w:rsidRPr="00C06C36">
        <w:rPr>
          <w:sz w:val="28"/>
          <w:szCs w:val="28"/>
          <w:rtl/>
        </w:rPr>
        <w:t xml:space="preserve">160 من </w:t>
      </w:r>
      <w:r w:rsidRPr="00C06C36">
        <w:rPr>
          <w:sz w:val="28"/>
          <w:szCs w:val="28"/>
        </w:rPr>
        <w:t>ammonium per sulfate</w:t>
      </w:r>
      <w:r w:rsidRPr="00C06C36">
        <w:rPr>
          <w:sz w:val="28"/>
          <w:szCs w:val="28"/>
          <w:rtl/>
        </w:rPr>
        <w:t xml:space="preserve"> بتركيز (10%) بالوقت نفسه يتم اضافة  </w:t>
      </w:r>
      <w:r w:rsidRPr="00C06C36">
        <w:rPr>
          <w:sz w:val="28"/>
          <w:szCs w:val="28"/>
        </w:rPr>
        <w:t>μl</w:t>
      </w:r>
      <w:r w:rsidRPr="00C06C36">
        <w:rPr>
          <w:sz w:val="28"/>
          <w:szCs w:val="28"/>
          <w:rtl/>
        </w:rPr>
        <w:t xml:space="preserve"> 16 من مادة </w:t>
      </w:r>
      <w:r w:rsidRPr="00C06C36">
        <w:rPr>
          <w:sz w:val="28"/>
          <w:szCs w:val="28"/>
        </w:rPr>
        <w:t>TEMED</w:t>
      </w:r>
      <w:r w:rsidRPr="00C06C36">
        <w:rPr>
          <w:sz w:val="28"/>
          <w:szCs w:val="28"/>
          <w:rtl/>
        </w:rPr>
        <w:t>.</w:t>
      </w:r>
    </w:p>
    <w:p w:rsidR="000C0BC3" w:rsidRDefault="000C0BC3" w:rsidP="000C0BC3">
      <w:pPr>
        <w:pStyle w:val="1"/>
        <w:numPr>
          <w:ilvl w:val="0"/>
          <w:numId w:val="8"/>
        </w:numPr>
        <w:spacing w:after="0" w:line="360" w:lineRule="auto"/>
        <w:ind w:left="-694" w:firstLine="334"/>
        <w:contextualSpacing w:val="0"/>
        <w:jc w:val="both"/>
        <w:rPr>
          <w:rFonts w:ascii="Times New Roman" w:hAnsi="Times New Roman" w:cs="Times New Roman"/>
          <w:b/>
          <w:bCs/>
          <w:sz w:val="28"/>
          <w:szCs w:val="28"/>
        </w:rPr>
      </w:pPr>
      <w:r w:rsidRPr="00163B8E">
        <w:rPr>
          <w:rFonts w:ascii="Times New Roman" w:hAnsi="Times New Roman" w:cs="Times New Roman"/>
          <w:sz w:val="28"/>
          <w:szCs w:val="28"/>
          <w:rtl/>
        </w:rPr>
        <w:t>سحب المزيج بسرعة بواسطة محقنه طبية جاهزة وملئ الفراغ بين لوحي الترحيل الزجاجيتين العموديتين مع ترك مكان لوضع المشط .</w:t>
      </w:r>
    </w:p>
    <w:p w:rsidR="000C0BC3" w:rsidRPr="00163B8E" w:rsidRDefault="000C0BC3" w:rsidP="000C0BC3">
      <w:pPr>
        <w:pStyle w:val="1"/>
        <w:numPr>
          <w:ilvl w:val="0"/>
          <w:numId w:val="8"/>
        </w:numPr>
        <w:spacing w:after="0" w:line="360" w:lineRule="auto"/>
        <w:ind w:left="-694" w:firstLine="334"/>
        <w:contextualSpacing w:val="0"/>
        <w:jc w:val="both"/>
        <w:rPr>
          <w:rFonts w:ascii="Times New Roman" w:hAnsi="Times New Roman" w:cs="Times New Roman"/>
          <w:b/>
          <w:bCs/>
          <w:sz w:val="28"/>
          <w:szCs w:val="28"/>
          <w:rtl/>
        </w:rPr>
      </w:pPr>
      <w:r w:rsidRPr="00163B8E">
        <w:rPr>
          <w:rFonts w:ascii="Times New Roman" w:hAnsi="Times New Roman" w:cs="Times New Roman"/>
          <w:sz w:val="28"/>
          <w:szCs w:val="28"/>
          <w:rtl/>
        </w:rPr>
        <w:t xml:space="preserve">ترك ليتصلب مدة 20 دقيقة ، اضيف القليل من محلول الدارئ </w:t>
      </w:r>
      <w:r w:rsidRPr="00163B8E">
        <w:rPr>
          <w:rFonts w:ascii="Times New Roman" w:hAnsi="Times New Roman" w:cs="Times New Roman"/>
          <w:sz w:val="28"/>
          <w:szCs w:val="28"/>
        </w:rPr>
        <w:t>TBE</w:t>
      </w:r>
      <w:r w:rsidRPr="00163B8E">
        <w:rPr>
          <w:rFonts w:ascii="Times New Roman" w:hAnsi="Times New Roman" w:cs="Times New Roman"/>
          <w:sz w:val="28"/>
          <w:szCs w:val="28"/>
          <w:rtl/>
        </w:rPr>
        <w:t>(</w:t>
      </w:r>
      <w:r w:rsidRPr="00163B8E">
        <w:rPr>
          <w:rFonts w:ascii="Times New Roman" w:hAnsi="Times New Roman" w:cs="Times New Roman"/>
          <w:sz w:val="28"/>
          <w:szCs w:val="28"/>
        </w:rPr>
        <w:t>X</w:t>
      </w:r>
      <w:r w:rsidRPr="00163B8E">
        <w:rPr>
          <w:rFonts w:ascii="Times New Roman" w:hAnsi="Times New Roman" w:cs="Times New Roman"/>
          <w:sz w:val="28"/>
          <w:szCs w:val="28"/>
          <w:rtl/>
        </w:rPr>
        <w:t>5</w:t>
      </w:r>
      <w:r w:rsidRPr="00163B8E">
        <w:rPr>
          <w:rFonts w:ascii="Times New Roman" w:hAnsi="Times New Roman" w:cs="Times New Roman"/>
          <w:sz w:val="28"/>
          <w:szCs w:val="28"/>
        </w:rPr>
        <w:t>1.</w:t>
      </w:r>
      <w:r w:rsidRPr="00163B8E">
        <w:rPr>
          <w:rFonts w:ascii="Times New Roman" w:hAnsi="Times New Roman" w:cs="Times New Roman"/>
          <w:sz w:val="28"/>
          <w:szCs w:val="28"/>
          <w:rtl/>
        </w:rPr>
        <w:t>) قبل رفع المشط (</w:t>
      </w:r>
      <w:r w:rsidRPr="00163B8E">
        <w:rPr>
          <w:rFonts w:ascii="Times New Roman" w:hAnsi="Times New Roman" w:cs="Times New Roman"/>
          <w:sz w:val="28"/>
          <w:szCs w:val="28"/>
        </w:rPr>
        <w:t>comb</w:t>
      </w:r>
      <w:r w:rsidRPr="00163B8E">
        <w:rPr>
          <w:rFonts w:ascii="Times New Roman" w:hAnsi="Times New Roman" w:cs="Times New Roman"/>
          <w:sz w:val="28"/>
          <w:szCs w:val="28"/>
          <w:rtl/>
        </w:rPr>
        <w:t xml:space="preserve">) منعا لتكون الفقاعات ثم ضع القالب داخل حوض الترحيل الكهربائي المحتوى على دارئ </w:t>
      </w:r>
      <w:r w:rsidRPr="00163B8E">
        <w:rPr>
          <w:rFonts w:ascii="Times New Roman" w:hAnsi="Times New Roman" w:cs="Times New Roman"/>
          <w:sz w:val="28"/>
          <w:szCs w:val="28"/>
        </w:rPr>
        <w:t>TBE</w:t>
      </w:r>
      <w:r w:rsidRPr="00163B8E">
        <w:rPr>
          <w:rFonts w:ascii="Times New Roman" w:hAnsi="Times New Roman" w:cs="Times New Roman"/>
          <w:sz w:val="28"/>
          <w:szCs w:val="28"/>
          <w:rtl/>
        </w:rPr>
        <w:t xml:space="preserve"> (</w:t>
      </w:r>
      <w:r w:rsidRPr="00163B8E">
        <w:rPr>
          <w:rFonts w:ascii="Times New Roman" w:hAnsi="Times New Roman" w:cs="Times New Roman"/>
          <w:sz w:val="28"/>
          <w:szCs w:val="28"/>
        </w:rPr>
        <w:t>X</w:t>
      </w:r>
      <w:r w:rsidRPr="00163B8E">
        <w:rPr>
          <w:rFonts w:ascii="Times New Roman" w:hAnsi="Times New Roman" w:cs="Times New Roman"/>
          <w:sz w:val="28"/>
          <w:szCs w:val="28"/>
          <w:rtl/>
        </w:rPr>
        <w:t>5</w:t>
      </w:r>
      <w:r w:rsidRPr="00163B8E">
        <w:rPr>
          <w:rFonts w:ascii="Times New Roman" w:hAnsi="Times New Roman" w:cs="Times New Roman"/>
          <w:sz w:val="28"/>
          <w:szCs w:val="28"/>
        </w:rPr>
        <w:t>1.</w:t>
      </w:r>
      <w:r w:rsidRPr="00163B8E">
        <w:rPr>
          <w:rFonts w:ascii="Times New Roman" w:hAnsi="Times New Roman" w:cs="Times New Roman"/>
          <w:sz w:val="28"/>
          <w:szCs w:val="28"/>
          <w:rtl/>
        </w:rPr>
        <w:t xml:space="preserve">) </w:t>
      </w:r>
    </w:p>
    <w:p w:rsidR="000C0BC3" w:rsidRPr="00163B8E" w:rsidRDefault="000C0BC3" w:rsidP="000C0BC3">
      <w:pPr>
        <w:pStyle w:val="1"/>
        <w:numPr>
          <w:ilvl w:val="0"/>
          <w:numId w:val="8"/>
        </w:numPr>
        <w:spacing w:after="0" w:line="360" w:lineRule="auto"/>
        <w:ind w:left="-694" w:firstLine="334"/>
        <w:contextualSpacing w:val="0"/>
        <w:jc w:val="both"/>
        <w:rPr>
          <w:rFonts w:ascii="Times New Roman" w:hAnsi="Times New Roman" w:cs="Times New Roman"/>
          <w:b/>
          <w:bCs/>
          <w:sz w:val="28"/>
          <w:szCs w:val="28"/>
        </w:rPr>
      </w:pPr>
      <w:r w:rsidRPr="00163B8E">
        <w:rPr>
          <w:rFonts w:ascii="Times New Roman" w:hAnsi="Times New Roman" w:cs="Times New Roman"/>
          <w:sz w:val="28"/>
          <w:szCs w:val="28"/>
          <w:rtl/>
        </w:rPr>
        <w:t xml:space="preserve">أجريت عملية تحميل عينات الدنا في حفر الهلام وذلك بوضع </w:t>
      </w:r>
      <w:r w:rsidRPr="00163B8E">
        <w:rPr>
          <w:rFonts w:ascii="Times New Roman" w:hAnsi="Times New Roman" w:cs="Times New Roman"/>
          <w:sz w:val="28"/>
          <w:szCs w:val="28"/>
        </w:rPr>
        <w:t xml:space="preserve"> μl</w:t>
      </w:r>
      <w:r w:rsidRPr="00163B8E">
        <w:rPr>
          <w:rFonts w:ascii="Times New Roman" w:hAnsi="Times New Roman" w:cs="Times New Roman"/>
          <w:sz w:val="28"/>
          <w:szCs w:val="28"/>
          <w:rtl/>
        </w:rPr>
        <w:t>20 بالحفرة .</w:t>
      </w:r>
    </w:p>
    <w:p w:rsidR="000C0BC3" w:rsidRDefault="000C0BC3" w:rsidP="000C0BC3">
      <w:pPr>
        <w:pStyle w:val="1"/>
        <w:numPr>
          <w:ilvl w:val="0"/>
          <w:numId w:val="8"/>
        </w:numPr>
        <w:spacing w:after="0" w:line="360" w:lineRule="auto"/>
        <w:ind w:left="-720" w:firstLine="334"/>
        <w:contextualSpacing w:val="0"/>
        <w:jc w:val="both"/>
        <w:rPr>
          <w:rFonts w:ascii="Times New Roman" w:hAnsi="Times New Roman" w:cs="Times New Roman"/>
          <w:b/>
          <w:bCs/>
          <w:sz w:val="28"/>
          <w:szCs w:val="28"/>
        </w:rPr>
      </w:pPr>
      <w:r>
        <w:rPr>
          <w:noProof/>
          <w:lang w:bidi="ar-SA"/>
        </w:rPr>
        <w:lastRenderedPageBreak/>
        <w:drawing>
          <wp:anchor distT="0" distB="0" distL="114300" distR="114300" simplePos="0" relativeHeight="251697152" behindDoc="1" locked="0" layoutInCell="1" allowOverlap="1">
            <wp:simplePos x="0" y="0"/>
            <wp:positionH relativeFrom="column">
              <wp:posOffset>800100</wp:posOffset>
            </wp:positionH>
            <wp:positionV relativeFrom="paragraph">
              <wp:posOffset>213995</wp:posOffset>
            </wp:positionV>
            <wp:extent cx="4236720" cy="3086100"/>
            <wp:effectExtent l="19050" t="0" r="0" b="0"/>
            <wp:wrapTight wrapText="bothSides">
              <wp:wrapPolygon edited="0">
                <wp:start x="-97" y="0"/>
                <wp:lineTo x="-97" y="21467"/>
                <wp:lineTo x="21561" y="21467"/>
                <wp:lineTo x="21561" y="0"/>
                <wp:lineTo x="-97" y="0"/>
              </wp:wrapPolygon>
            </wp:wrapTight>
            <wp:docPr id="31" name="صورة 31" descr="g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l2"/>
                    <pic:cNvPicPr>
                      <a:picLocks noChangeAspect="1" noChangeArrowheads="1"/>
                    </pic:cNvPicPr>
                  </pic:nvPicPr>
                  <pic:blipFill>
                    <a:blip r:embed="rId18">
                      <a:lum bright="12000"/>
                    </a:blip>
                    <a:srcRect/>
                    <a:stretch>
                      <a:fillRect/>
                    </a:stretch>
                  </pic:blipFill>
                  <pic:spPr bwMode="auto">
                    <a:xfrm>
                      <a:off x="0" y="0"/>
                      <a:ext cx="4236720" cy="3086100"/>
                    </a:xfrm>
                    <a:prstGeom prst="rect">
                      <a:avLst/>
                    </a:prstGeom>
                    <a:noFill/>
                    <a:ln w="9525">
                      <a:noFill/>
                      <a:miter lim="800000"/>
                      <a:headEnd/>
                      <a:tailEnd/>
                    </a:ln>
                  </pic:spPr>
                </pic:pic>
              </a:graphicData>
            </a:graphic>
          </wp:anchor>
        </w:drawing>
      </w:r>
      <w:r w:rsidRPr="00163B8E">
        <w:rPr>
          <w:rFonts w:ascii="Times New Roman" w:hAnsi="Times New Roman" w:cs="Times New Roman"/>
          <w:sz w:val="28"/>
          <w:szCs w:val="28"/>
          <w:rtl/>
        </w:rPr>
        <w:t>رحلت العينات بجهد كهربائي 100 فولت</w:t>
      </w:r>
      <w:r>
        <w:rPr>
          <w:rFonts w:ascii="Times New Roman" w:hAnsi="Times New Roman" w:cs="Times New Roman" w:hint="cs"/>
          <w:sz w:val="28"/>
          <w:szCs w:val="28"/>
          <w:rtl/>
        </w:rPr>
        <w:t xml:space="preserve"> و20 امبير لمدة</w:t>
      </w:r>
      <w:r w:rsidRPr="00163B8E">
        <w:rPr>
          <w:rFonts w:ascii="Times New Roman" w:hAnsi="Times New Roman" w:cs="Times New Roman"/>
          <w:sz w:val="28"/>
          <w:szCs w:val="28"/>
          <w:rtl/>
        </w:rPr>
        <w:t xml:space="preserve"> 3 ساعة.</w:t>
      </w:r>
    </w:p>
    <w:p w:rsidR="000C0BC3" w:rsidRDefault="000C0BC3" w:rsidP="000C0BC3">
      <w:pPr>
        <w:spacing w:line="360" w:lineRule="auto"/>
        <w:ind w:right="-720"/>
        <w:jc w:val="lowKashida"/>
        <w:rPr>
          <w:rFonts w:ascii="Cambria" w:hAnsi="Cambria"/>
          <w:sz w:val="28"/>
          <w:szCs w:val="28"/>
          <w:rtl/>
          <w:lang w:bidi="ar-IQ"/>
        </w:rPr>
      </w:pPr>
    </w:p>
    <w:p w:rsidR="000C0BC3" w:rsidRDefault="000C0BC3" w:rsidP="000C0BC3">
      <w:pPr>
        <w:spacing w:line="360" w:lineRule="auto"/>
        <w:ind w:left="-694" w:right="-720"/>
        <w:jc w:val="lowKashida"/>
        <w:rPr>
          <w:rFonts w:ascii="Cambria" w:hAnsi="Cambria"/>
          <w:sz w:val="28"/>
          <w:szCs w:val="28"/>
          <w:rtl/>
          <w:lang w:bidi="ar-IQ"/>
        </w:rPr>
      </w:pPr>
    </w:p>
    <w:p w:rsidR="000C0BC3" w:rsidRDefault="000C0BC3" w:rsidP="000C0BC3">
      <w:pPr>
        <w:spacing w:line="360" w:lineRule="auto"/>
        <w:ind w:left="-694" w:right="-720"/>
        <w:jc w:val="lowKashida"/>
        <w:rPr>
          <w:rFonts w:ascii="Cambria" w:hAnsi="Cambria"/>
          <w:sz w:val="28"/>
          <w:szCs w:val="28"/>
          <w:rtl/>
          <w:lang w:bidi="ar-IQ"/>
        </w:rPr>
      </w:pPr>
    </w:p>
    <w:p w:rsidR="000C0BC3" w:rsidRDefault="000C0BC3" w:rsidP="000C0BC3">
      <w:pPr>
        <w:spacing w:line="360" w:lineRule="auto"/>
        <w:ind w:left="-694" w:right="-720"/>
        <w:jc w:val="lowKashida"/>
        <w:rPr>
          <w:rFonts w:ascii="Cambria" w:hAnsi="Cambria"/>
          <w:sz w:val="28"/>
          <w:szCs w:val="28"/>
          <w:rtl/>
          <w:lang w:bidi="ar-IQ"/>
        </w:rPr>
      </w:pPr>
    </w:p>
    <w:p w:rsidR="000C0BC3" w:rsidRDefault="000C0BC3" w:rsidP="000C0BC3">
      <w:pPr>
        <w:spacing w:line="360" w:lineRule="auto"/>
        <w:ind w:left="-694" w:right="-720"/>
        <w:jc w:val="lowKashida"/>
        <w:rPr>
          <w:rFonts w:ascii="Cambria" w:hAnsi="Cambria"/>
          <w:sz w:val="28"/>
          <w:szCs w:val="28"/>
          <w:rtl/>
          <w:lang w:bidi="ar-IQ"/>
        </w:rPr>
      </w:pPr>
    </w:p>
    <w:p w:rsidR="000C0BC3" w:rsidRDefault="000C0BC3" w:rsidP="000C0BC3">
      <w:pPr>
        <w:spacing w:line="360" w:lineRule="auto"/>
        <w:ind w:left="-694" w:right="-720"/>
        <w:jc w:val="lowKashida"/>
        <w:rPr>
          <w:rFonts w:ascii="Cambria" w:hAnsi="Cambria"/>
          <w:sz w:val="28"/>
          <w:szCs w:val="28"/>
          <w:rtl/>
          <w:lang w:bidi="ar-IQ"/>
        </w:rPr>
      </w:pPr>
    </w:p>
    <w:p w:rsidR="000C0BC3" w:rsidRDefault="000C0BC3" w:rsidP="000C0BC3">
      <w:pPr>
        <w:spacing w:line="360" w:lineRule="auto"/>
        <w:ind w:left="-694" w:right="-720"/>
        <w:jc w:val="lowKashida"/>
        <w:rPr>
          <w:rFonts w:ascii="Cambria" w:hAnsi="Cambria"/>
          <w:sz w:val="28"/>
          <w:szCs w:val="28"/>
          <w:rtl/>
          <w:lang w:bidi="ar-IQ"/>
        </w:rPr>
      </w:pPr>
    </w:p>
    <w:p w:rsidR="000C0BC3" w:rsidRDefault="000C0BC3" w:rsidP="00F81BE5">
      <w:pPr>
        <w:spacing w:line="360" w:lineRule="auto"/>
        <w:ind w:right="-720"/>
        <w:jc w:val="lowKashida"/>
        <w:rPr>
          <w:rFonts w:ascii="Cambria" w:hAnsi="Cambria"/>
          <w:sz w:val="28"/>
          <w:szCs w:val="28"/>
          <w:rtl/>
          <w:lang w:bidi="ar-IQ"/>
        </w:rPr>
      </w:pPr>
    </w:p>
    <w:p w:rsidR="000C0BC3" w:rsidRPr="008500F5" w:rsidRDefault="000C0BC3" w:rsidP="000C0BC3">
      <w:pPr>
        <w:spacing w:line="360" w:lineRule="auto"/>
        <w:ind w:left="-694" w:right="-720"/>
        <w:jc w:val="lowKashida"/>
        <w:rPr>
          <w:rFonts w:ascii="Cambria" w:hAnsi="Cambria"/>
          <w:sz w:val="28"/>
          <w:szCs w:val="28"/>
          <w:rtl/>
          <w:lang w:bidi="ar-IQ"/>
        </w:rPr>
      </w:pPr>
      <w:r>
        <w:rPr>
          <w:noProof/>
        </w:rPr>
        <w:drawing>
          <wp:anchor distT="0" distB="0" distL="114300" distR="114300" simplePos="0" relativeHeight="251698176" behindDoc="1" locked="0" layoutInCell="1" allowOverlap="1">
            <wp:simplePos x="0" y="0"/>
            <wp:positionH relativeFrom="column">
              <wp:posOffset>2286000</wp:posOffset>
            </wp:positionH>
            <wp:positionV relativeFrom="paragraph">
              <wp:posOffset>269240</wp:posOffset>
            </wp:positionV>
            <wp:extent cx="3886200" cy="2743200"/>
            <wp:effectExtent l="19050" t="0" r="0" b="0"/>
            <wp:wrapTight wrapText="bothSides">
              <wp:wrapPolygon edited="0">
                <wp:start x="-106" y="0"/>
                <wp:lineTo x="-106" y="21450"/>
                <wp:lineTo x="21600" y="21450"/>
                <wp:lineTo x="21600" y="0"/>
                <wp:lineTo x="-106" y="0"/>
              </wp:wrapPolygon>
            </wp:wrapTight>
            <wp:docPr id="32" name="صورة 32" descr="figure_0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_03_07"/>
                    <pic:cNvPicPr>
                      <a:picLocks noChangeAspect="1" noChangeArrowheads="1"/>
                    </pic:cNvPicPr>
                  </pic:nvPicPr>
                  <pic:blipFill>
                    <a:blip r:embed="rId19">
                      <a:lum bright="12000"/>
                    </a:blip>
                    <a:srcRect l="34166"/>
                    <a:stretch>
                      <a:fillRect/>
                    </a:stretch>
                  </pic:blipFill>
                  <pic:spPr bwMode="auto">
                    <a:xfrm>
                      <a:off x="0" y="0"/>
                      <a:ext cx="3886200" cy="2743200"/>
                    </a:xfrm>
                    <a:prstGeom prst="rect">
                      <a:avLst/>
                    </a:prstGeom>
                    <a:noFill/>
                    <a:ln w="9525">
                      <a:noFill/>
                      <a:miter lim="800000"/>
                      <a:headEnd/>
                      <a:tailEnd/>
                    </a:ln>
                  </pic:spPr>
                </pic:pic>
              </a:graphicData>
            </a:graphic>
          </wp:anchor>
        </w:drawing>
      </w:r>
      <w:r>
        <w:rPr>
          <w:noProof/>
        </w:rPr>
        <w:drawing>
          <wp:anchor distT="0" distB="0" distL="114300" distR="114300" simplePos="0" relativeHeight="251699200" behindDoc="1" locked="0" layoutInCell="1" allowOverlap="1">
            <wp:simplePos x="0" y="0"/>
            <wp:positionH relativeFrom="column">
              <wp:posOffset>-923290</wp:posOffset>
            </wp:positionH>
            <wp:positionV relativeFrom="paragraph">
              <wp:posOffset>269240</wp:posOffset>
            </wp:positionV>
            <wp:extent cx="3094990" cy="2851785"/>
            <wp:effectExtent l="19050" t="0" r="0" b="0"/>
            <wp:wrapTight wrapText="bothSides">
              <wp:wrapPolygon edited="0">
                <wp:start x="-133" y="0"/>
                <wp:lineTo x="-133" y="21499"/>
                <wp:lineTo x="21538" y="21499"/>
                <wp:lineTo x="21538" y="0"/>
                <wp:lineTo x="-133" y="0"/>
              </wp:wrapPolygon>
            </wp:wrapTight>
            <wp:docPr id="33" name="صورة 33" descr="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ph"/>
                    <pic:cNvPicPr>
                      <a:picLocks noChangeAspect="1" noChangeArrowheads="1"/>
                    </pic:cNvPicPr>
                  </pic:nvPicPr>
                  <pic:blipFill>
                    <a:blip r:embed="rId20">
                      <a:lum bright="18000"/>
                    </a:blip>
                    <a:srcRect/>
                    <a:stretch>
                      <a:fillRect/>
                    </a:stretch>
                  </pic:blipFill>
                  <pic:spPr bwMode="auto">
                    <a:xfrm>
                      <a:off x="0" y="0"/>
                      <a:ext cx="3094990" cy="2851785"/>
                    </a:xfrm>
                    <a:prstGeom prst="rect">
                      <a:avLst/>
                    </a:prstGeom>
                    <a:noFill/>
                    <a:ln w="9525">
                      <a:noFill/>
                      <a:miter lim="800000"/>
                      <a:headEnd/>
                      <a:tailEnd/>
                    </a:ln>
                  </pic:spPr>
                </pic:pic>
              </a:graphicData>
            </a:graphic>
          </wp:anchor>
        </w:drawing>
      </w:r>
    </w:p>
    <w:p w:rsidR="000C0BC3" w:rsidRDefault="000C0BC3" w:rsidP="000C0BC3">
      <w:pPr>
        <w:spacing w:line="360" w:lineRule="auto"/>
        <w:ind w:left="-694" w:right="-720"/>
        <w:jc w:val="lowKashida"/>
        <w:rPr>
          <w:rFonts w:ascii="Cambria" w:hAnsi="Cambria"/>
          <w:sz w:val="28"/>
          <w:szCs w:val="28"/>
          <w:rtl/>
          <w:lang w:bidi="ar-IQ"/>
        </w:rPr>
      </w:pPr>
    </w:p>
    <w:p w:rsidR="000C0BC3" w:rsidRPr="00324076" w:rsidRDefault="000C0BC3" w:rsidP="00F81BE5">
      <w:pPr>
        <w:spacing w:line="360" w:lineRule="auto"/>
        <w:ind w:left="-483" w:right="-720"/>
        <w:jc w:val="lowKashida"/>
        <w:rPr>
          <w:rFonts w:ascii="Cambria" w:hAnsi="Cambria"/>
          <w:b/>
          <w:bCs/>
          <w:sz w:val="28"/>
          <w:szCs w:val="28"/>
          <w:u w:val="single"/>
          <w:lang w:bidi="ar-IQ"/>
        </w:rPr>
      </w:pPr>
      <w:r>
        <w:rPr>
          <w:noProof/>
        </w:rPr>
        <w:drawing>
          <wp:anchor distT="0" distB="0" distL="114300" distR="114300" simplePos="0" relativeHeight="251695104" behindDoc="1" locked="0" layoutInCell="1" allowOverlap="1">
            <wp:simplePos x="0" y="0"/>
            <wp:positionH relativeFrom="column">
              <wp:posOffset>-914400</wp:posOffset>
            </wp:positionH>
            <wp:positionV relativeFrom="paragraph">
              <wp:posOffset>226060</wp:posOffset>
            </wp:positionV>
            <wp:extent cx="2458720" cy="1722755"/>
            <wp:effectExtent l="19050" t="0" r="0" b="0"/>
            <wp:wrapTight wrapText="bothSides">
              <wp:wrapPolygon edited="0">
                <wp:start x="-167" y="0"/>
                <wp:lineTo x="-167" y="21258"/>
                <wp:lineTo x="21589" y="21258"/>
                <wp:lineTo x="21589" y="0"/>
                <wp:lineTo x="-167" y="0"/>
              </wp:wrapPolygon>
            </wp:wrapTight>
            <wp:docPr id="29" name="صورة 29" descr="albu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bumin"/>
                    <pic:cNvPicPr>
                      <a:picLocks noChangeAspect="1" noChangeArrowheads="1"/>
                    </pic:cNvPicPr>
                  </pic:nvPicPr>
                  <pic:blipFill>
                    <a:blip r:embed="rId21"/>
                    <a:srcRect/>
                    <a:stretch>
                      <a:fillRect/>
                    </a:stretch>
                  </pic:blipFill>
                  <pic:spPr bwMode="auto">
                    <a:xfrm>
                      <a:off x="0" y="0"/>
                      <a:ext cx="2458720" cy="1722755"/>
                    </a:xfrm>
                    <a:prstGeom prst="rect">
                      <a:avLst/>
                    </a:prstGeom>
                    <a:noFill/>
                    <a:ln w="9525">
                      <a:noFill/>
                      <a:miter lim="800000"/>
                      <a:headEnd/>
                      <a:tailEnd/>
                    </a:ln>
                  </pic:spPr>
                </pic:pic>
              </a:graphicData>
            </a:graphic>
          </wp:anchor>
        </w:drawing>
      </w:r>
      <w:r w:rsidRPr="002F1B76">
        <w:rPr>
          <w:rFonts w:ascii="Cambria" w:hAnsi="Cambria" w:hint="cs"/>
          <w:b/>
          <w:bCs/>
          <w:sz w:val="28"/>
          <w:szCs w:val="28"/>
          <w:u w:val="single"/>
          <w:rtl/>
          <w:lang w:bidi="ar-IQ"/>
        </w:rPr>
        <w:t xml:space="preserve">المنحنى القياسي </w:t>
      </w:r>
      <w:r w:rsidRPr="002F1B76">
        <w:rPr>
          <w:rFonts w:ascii="Cambria" w:hAnsi="Cambria"/>
          <w:b/>
          <w:bCs/>
          <w:sz w:val="28"/>
          <w:szCs w:val="28"/>
          <w:u w:val="single"/>
          <w:lang w:bidi="ar-IQ"/>
        </w:rPr>
        <w:t>Standard curve</w:t>
      </w:r>
      <w:r>
        <w:rPr>
          <w:rFonts w:ascii="Cambria" w:hAnsi="Cambria" w:hint="cs"/>
          <w:b/>
          <w:bCs/>
          <w:sz w:val="28"/>
          <w:szCs w:val="28"/>
          <w:u w:val="single"/>
          <w:rtl/>
          <w:lang w:bidi="ar-IQ"/>
        </w:rPr>
        <w:t xml:space="preserve">                       </w:t>
      </w:r>
    </w:p>
    <w:p w:rsidR="000C0BC3" w:rsidRDefault="000C0BC3" w:rsidP="00E651D5">
      <w:pPr>
        <w:spacing w:line="360" w:lineRule="auto"/>
        <w:ind w:left="-514" w:right="-720" w:firstLine="514"/>
        <w:jc w:val="lowKashida"/>
        <w:rPr>
          <w:rFonts w:ascii="Cambria" w:hAnsi="Cambria"/>
          <w:sz w:val="28"/>
          <w:szCs w:val="28"/>
          <w:rtl/>
          <w:lang w:bidi="ar-IQ"/>
        </w:rPr>
      </w:pPr>
      <w:r>
        <w:rPr>
          <w:rFonts w:ascii="Cambria" w:hAnsi="Cambria" w:hint="cs"/>
          <w:sz w:val="28"/>
          <w:szCs w:val="28"/>
          <w:rtl/>
          <w:lang w:bidi="ar-IQ"/>
        </w:rPr>
        <w:t>هو نوع من الرسم البياني (</w:t>
      </w:r>
      <w:r>
        <w:rPr>
          <w:rFonts w:ascii="Cambria" w:hAnsi="Cambria"/>
          <w:sz w:val="28"/>
          <w:szCs w:val="28"/>
          <w:lang w:bidi="ar-IQ"/>
        </w:rPr>
        <w:t>Graph</w:t>
      </w:r>
      <w:r>
        <w:rPr>
          <w:rFonts w:ascii="Cambria" w:hAnsi="Cambria" w:hint="cs"/>
          <w:sz w:val="28"/>
          <w:szCs w:val="28"/>
          <w:rtl/>
          <w:lang w:bidi="ar-IQ"/>
        </w:rPr>
        <w:t>) يستخدم كتقنية لتقدير تراكيز النماذج البايلوجية المجهولة وتشمل هذه التقنية استعمال مجموعة من العينات القياسية (</w:t>
      </w:r>
      <w:r>
        <w:rPr>
          <w:rFonts w:ascii="Cambria" w:hAnsi="Cambria"/>
          <w:sz w:val="28"/>
          <w:szCs w:val="28"/>
          <w:lang w:bidi="ar-IQ"/>
        </w:rPr>
        <w:t>Standards</w:t>
      </w:r>
      <w:r>
        <w:rPr>
          <w:rFonts w:ascii="Cambria" w:hAnsi="Cambria" w:hint="cs"/>
          <w:sz w:val="28"/>
          <w:szCs w:val="28"/>
          <w:rtl/>
          <w:lang w:bidi="ar-IQ"/>
        </w:rPr>
        <w:t xml:space="preserve">) ذات الصفات والتراكيز المعلومة والمتدرجة حيث تقاس بالجهاز وتحدد على الرسم البياني </w:t>
      </w:r>
      <w:r>
        <w:rPr>
          <w:rFonts w:ascii="Cambria" w:hAnsi="Cambria" w:hint="cs"/>
          <w:sz w:val="28"/>
          <w:szCs w:val="28"/>
          <w:rtl/>
          <w:lang w:bidi="ar-IQ"/>
        </w:rPr>
        <w:lastRenderedPageBreak/>
        <w:t>ويتكون (</w:t>
      </w:r>
      <w:r>
        <w:rPr>
          <w:rFonts w:ascii="Cambria" w:hAnsi="Cambria"/>
          <w:sz w:val="28"/>
          <w:szCs w:val="28"/>
          <w:lang w:bidi="ar-IQ"/>
        </w:rPr>
        <w:t>Stander curve</w:t>
      </w:r>
      <w:r>
        <w:rPr>
          <w:rFonts w:ascii="Cambria" w:hAnsi="Cambria" w:hint="cs"/>
          <w:sz w:val="28"/>
          <w:szCs w:val="28"/>
          <w:rtl/>
          <w:lang w:bidi="ar-IQ"/>
        </w:rPr>
        <w:t xml:space="preserve"> ) من خلال رسم خط مستقيم على النقاط المتكونة وبالتالي فان هذا الرسم يسمح بتحديد كميات النموذج المجهول (</w:t>
      </w:r>
      <w:r>
        <w:rPr>
          <w:rFonts w:ascii="Cambria" w:hAnsi="Cambria"/>
          <w:sz w:val="28"/>
          <w:szCs w:val="28"/>
          <w:lang w:bidi="ar-IQ"/>
        </w:rPr>
        <w:t>Unknown</w:t>
      </w:r>
      <w:r>
        <w:rPr>
          <w:rFonts w:ascii="Cambria" w:hAnsi="Cambria" w:hint="cs"/>
          <w:sz w:val="28"/>
          <w:szCs w:val="28"/>
          <w:rtl/>
          <w:lang w:bidi="ar-IQ"/>
        </w:rPr>
        <w:t>) من خلال التسقيط على الاحداثيات او من خلال استخدام معادلة خاصة.</w:t>
      </w:r>
      <w:r w:rsidR="00E651D5">
        <w:rPr>
          <w:rFonts w:ascii="Cambria" w:hAnsi="Cambria" w:hint="cs"/>
          <w:sz w:val="28"/>
          <w:szCs w:val="28"/>
          <w:rtl/>
          <w:lang w:bidi="ar-IQ"/>
        </w:rPr>
        <w:t xml:space="preserve"> </w:t>
      </w:r>
      <w:r>
        <w:rPr>
          <w:rFonts w:ascii="Cambria" w:hAnsi="Cambria" w:hint="cs"/>
          <w:sz w:val="28"/>
          <w:szCs w:val="28"/>
          <w:rtl/>
          <w:lang w:bidi="ar-IQ"/>
        </w:rPr>
        <w:t>المنحنيات القياسية تقنية شائعة الاستخدام لتقدير البروتينات والـ</w:t>
      </w:r>
      <w:r>
        <w:rPr>
          <w:rFonts w:ascii="Cambria" w:hAnsi="Cambria"/>
          <w:sz w:val="28"/>
          <w:szCs w:val="28"/>
          <w:lang w:bidi="ar-IQ"/>
        </w:rPr>
        <w:t>DNA</w:t>
      </w:r>
      <w:r>
        <w:rPr>
          <w:rFonts w:ascii="Cambria" w:hAnsi="Cambria" w:hint="cs"/>
          <w:sz w:val="28"/>
          <w:szCs w:val="28"/>
          <w:rtl/>
          <w:lang w:bidi="ar-IQ"/>
        </w:rPr>
        <w:t xml:space="preserve"> وعلى سبيل المثال يستخدم بروتين مصل الحليب (</w:t>
      </w:r>
      <w:r>
        <w:rPr>
          <w:rFonts w:ascii="Cambria" w:hAnsi="Cambria"/>
          <w:sz w:val="28"/>
          <w:szCs w:val="28"/>
          <w:lang w:bidi="ar-IQ"/>
        </w:rPr>
        <w:t>Milk serum Albumin</w:t>
      </w:r>
      <w:r>
        <w:rPr>
          <w:rFonts w:ascii="Cambria" w:hAnsi="Cambria" w:hint="cs"/>
          <w:sz w:val="28"/>
          <w:szCs w:val="28"/>
          <w:rtl/>
          <w:lang w:bidi="ar-IQ"/>
        </w:rPr>
        <w:t>) كعينة معلومة قياسية تحضر منها مجموعة تراكيز و يرسم من خلالها منحنى قياسي . اما الصفات التي يمكن قياسها ورسم المنحنى في هذه الطريقة  قد تكون الامتصاصية او الكثافة الضوئية او التألق او كمية الاشعاع المنبعث.</w:t>
      </w:r>
    </w:p>
    <w:p w:rsidR="00FA12A3" w:rsidRDefault="00FA12A3" w:rsidP="00FA12A3">
      <w:pPr>
        <w:spacing w:after="0" w:line="240" w:lineRule="auto"/>
        <w:rPr>
          <w:rFonts w:asciiTheme="majorBidi" w:hAnsiTheme="majorBidi" w:cstheme="majorBidi"/>
          <w:sz w:val="32"/>
          <w:szCs w:val="32"/>
          <w:rtl/>
        </w:rPr>
      </w:pPr>
    </w:p>
    <w:p w:rsidR="00FA12A3" w:rsidRDefault="00FA12A3" w:rsidP="00FA12A3">
      <w:pPr>
        <w:spacing w:after="0" w:line="240" w:lineRule="auto"/>
        <w:rPr>
          <w:rFonts w:asciiTheme="majorBidi" w:hAnsiTheme="majorBidi" w:cstheme="majorBidi"/>
          <w:sz w:val="32"/>
          <w:szCs w:val="32"/>
        </w:rPr>
      </w:pPr>
    </w:p>
    <w:p w:rsidR="006A5D2C" w:rsidRDefault="006A5D2C" w:rsidP="006A5D2C">
      <w:pPr>
        <w:spacing w:after="0" w:line="240" w:lineRule="auto"/>
        <w:ind w:left="720"/>
        <w:rPr>
          <w:rFonts w:asciiTheme="majorBidi" w:hAnsiTheme="majorBidi" w:cstheme="majorBidi"/>
          <w:sz w:val="32"/>
          <w:szCs w:val="32"/>
          <w:rtl/>
          <w:lang w:bidi="ar-IQ"/>
        </w:rPr>
      </w:pPr>
    </w:p>
    <w:bookmarkStart w:id="0" w:name="_GoBack" w:displacedByCustomXml="next"/>
    <w:bookmarkEnd w:id="0" w:displacedByCustomXml="next"/>
    <w:sdt>
      <w:sdtPr>
        <w:rPr>
          <w:rFonts w:asciiTheme="minorBidi" w:hAnsiTheme="minorBidi" w:cs="Arial"/>
          <w:sz w:val="28"/>
          <w:szCs w:val="28"/>
          <w:rtl/>
          <w:lang w:bidi="ar-IQ"/>
        </w:rPr>
        <w:id w:val="642470145"/>
        <w:docPartObj>
          <w:docPartGallery w:val="Cover Pages"/>
          <w:docPartUnique/>
        </w:docPartObj>
      </w:sdtPr>
      <w:sdtEndPr/>
      <w:sdtContent>
        <w:p w:rsidR="008412A5" w:rsidRDefault="001822D2" w:rsidP="00E651D5">
          <w:pPr>
            <w:rPr>
              <w:rFonts w:asciiTheme="minorBidi" w:hAnsiTheme="minorBidi" w:cs="Arial"/>
              <w:sz w:val="28"/>
              <w:szCs w:val="28"/>
              <w:rtl/>
              <w:lang w:bidi="ar-IQ"/>
            </w:rPr>
          </w:pPr>
        </w:p>
      </w:sdtContent>
    </w:sdt>
    <w:sectPr w:rsidR="008412A5" w:rsidSect="00FA12A3">
      <w:pgSz w:w="11906" w:h="16838"/>
      <w:pgMar w:top="1276" w:right="1800" w:bottom="1134"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4A74" w:rsidRDefault="00D34A74" w:rsidP="005900F8">
      <w:pPr>
        <w:spacing w:after="0" w:line="240" w:lineRule="auto"/>
      </w:pPr>
      <w:r>
        <w:separator/>
      </w:r>
    </w:p>
  </w:endnote>
  <w:endnote w:type="continuationSeparator" w:id="1">
    <w:p w:rsidR="00D34A74" w:rsidRDefault="00D34A74" w:rsidP="005900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4A74" w:rsidRDefault="00D34A74" w:rsidP="005900F8">
      <w:pPr>
        <w:spacing w:after="0" w:line="240" w:lineRule="auto"/>
      </w:pPr>
      <w:r>
        <w:separator/>
      </w:r>
    </w:p>
  </w:footnote>
  <w:footnote w:type="continuationSeparator" w:id="1">
    <w:p w:rsidR="00D34A74" w:rsidRDefault="00D34A74" w:rsidP="005900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16143"/>
    <w:multiLevelType w:val="hybridMultilevel"/>
    <w:tmpl w:val="42205742"/>
    <w:lvl w:ilvl="0" w:tplc="96025E76">
      <w:start w:val="1"/>
      <w:numFmt w:val="arabicAlpha"/>
      <w:lvlText w:val="%1-"/>
      <w:lvlJc w:val="left"/>
      <w:pPr>
        <w:tabs>
          <w:tab w:val="num" w:pos="-334"/>
        </w:tabs>
        <w:ind w:left="-334" w:hanging="360"/>
      </w:pPr>
      <w:rPr>
        <w:rFonts w:hint="default"/>
      </w:rPr>
    </w:lvl>
    <w:lvl w:ilvl="1" w:tplc="04090019" w:tentative="1">
      <w:start w:val="1"/>
      <w:numFmt w:val="lowerLetter"/>
      <w:lvlText w:val="%2."/>
      <w:lvlJc w:val="left"/>
      <w:pPr>
        <w:tabs>
          <w:tab w:val="num" w:pos="386"/>
        </w:tabs>
        <w:ind w:left="386" w:hanging="360"/>
      </w:pPr>
    </w:lvl>
    <w:lvl w:ilvl="2" w:tplc="0409001B" w:tentative="1">
      <w:start w:val="1"/>
      <w:numFmt w:val="lowerRoman"/>
      <w:lvlText w:val="%3."/>
      <w:lvlJc w:val="right"/>
      <w:pPr>
        <w:tabs>
          <w:tab w:val="num" w:pos="1106"/>
        </w:tabs>
        <w:ind w:left="1106" w:hanging="180"/>
      </w:pPr>
    </w:lvl>
    <w:lvl w:ilvl="3" w:tplc="0409000F" w:tentative="1">
      <w:start w:val="1"/>
      <w:numFmt w:val="decimal"/>
      <w:lvlText w:val="%4."/>
      <w:lvlJc w:val="left"/>
      <w:pPr>
        <w:tabs>
          <w:tab w:val="num" w:pos="1826"/>
        </w:tabs>
        <w:ind w:left="1826" w:hanging="360"/>
      </w:pPr>
    </w:lvl>
    <w:lvl w:ilvl="4" w:tplc="04090019" w:tentative="1">
      <w:start w:val="1"/>
      <w:numFmt w:val="lowerLetter"/>
      <w:lvlText w:val="%5."/>
      <w:lvlJc w:val="left"/>
      <w:pPr>
        <w:tabs>
          <w:tab w:val="num" w:pos="2546"/>
        </w:tabs>
        <w:ind w:left="2546" w:hanging="360"/>
      </w:pPr>
    </w:lvl>
    <w:lvl w:ilvl="5" w:tplc="0409001B" w:tentative="1">
      <w:start w:val="1"/>
      <w:numFmt w:val="lowerRoman"/>
      <w:lvlText w:val="%6."/>
      <w:lvlJc w:val="right"/>
      <w:pPr>
        <w:tabs>
          <w:tab w:val="num" w:pos="3266"/>
        </w:tabs>
        <w:ind w:left="3266" w:hanging="180"/>
      </w:pPr>
    </w:lvl>
    <w:lvl w:ilvl="6" w:tplc="0409000F" w:tentative="1">
      <w:start w:val="1"/>
      <w:numFmt w:val="decimal"/>
      <w:lvlText w:val="%7."/>
      <w:lvlJc w:val="left"/>
      <w:pPr>
        <w:tabs>
          <w:tab w:val="num" w:pos="3986"/>
        </w:tabs>
        <w:ind w:left="3986" w:hanging="360"/>
      </w:pPr>
    </w:lvl>
    <w:lvl w:ilvl="7" w:tplc="04090019" w:tentative="1">
      <w:start w:val="1"/>
      <w:numFmt w:val="lowerLetter"/>
      <w:lvlText w:val="%8."/>
      <w:lvlJc w:val="left"/>
      <w:pPr>
        <w:tabs>
          <w:tab w:val="num" w:pos="4706"/>
        </w:tabs>
        <w:ind w:left="4706" w:hanging="360"/>
      </w:pPr>
    </w:lvl>
    <w:lvl w:ilvl="8" w:tplc="0409001B" w:tentative="1">
      <w:start w:val="1"/>
      <w:numFmt w:val="lowerRoman"/>
      <w:lvlText w:val="%9."/>
      <w:lvlJc w:val="right"/>
      <w:pPr>
        <w:tabs>
          <w:tab w:val="num" w:pos="5426"/>
        </w:tabs>
        <w:ind w:left="5426" w:hanging="180"/>
      </w:pPr>
    </w:lvl>
  </w:abstractNum>
  <w:abstractNum w:abstractNumId="1">
    <w:nsid w:val="2BD412C6"/>
    <w:multiLevelType w:val="hybridMultilevel"/>
    <w:tmpl w:val="B23C15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BC7907"/>
    <w:multiLevelType w:val="hybridMultilevel"/>
    <w:tmpl w:val="3BB27F14"/>
    <w:lvl w:ilvl="0" w:tplc="6442A52C">
      <w:start w:val="1"/>
      <w:numFmt w:val="decimal"/>
      <w:lvlText w:val="%1-"/>
      <w:lvlJc w:val="left"/>
      <w:pPr>
        <w:tabs>
          <w:tab w:val="num" w:pos="296"/>
        </w:tabs>
        <w:ind w:left="296" w:hanging="360"/>
      </w:pPr>
      <w:rPr>
        <w:rFonts w:hint="default"/>
      </w:rPr>
    </w:lvl>
    <w:lvl w:ilvl="1" w:tplc="04090019" w:tentative="1">
      <w:start w:val="1"/>
      <w:numFmt w:val="lowerLetter"/>
      <w:lvlText w:val="%2."/>
      <w:lvlJc w:val="left"/>
      <w:pPr>
        <w:tabs>
          <w:tab w:val="num" w:pos="1016"/>
        </w:tabs>
        <w:ind w:left="1016" w:hanging="360"/>
      </w:pPr>
    </w:lvl>
    <w:lvl w:ilvl="2" w:tplc="0409001B" w:tentative="1">
      <w:start w:val="1"/>
      <w:numFmt w:val="lowerRoman"/>
      <w:lvlText w:val="%3."/>
      <w:lvlJc w:val="right"/>
      <w:pPr>
        <w:tabs>
          <w:tab w:val="num" w:pos="1736"/>
        </w:tabs>
        <w:ind w:left="1736" w:hanging="180"/>
      </w:pPr>
    </w:lvl>
    <w:lvl w:ilvl="3" w:tplc="0409000F" w:tentative="1">
      <w:start w:val="1"/>
      <w:numFmt w:val="decimal"/>
      <w:lvlText w:val="%4."/>
      <w:lvlJc w:val="left"/>
      <w:pPr>
        <w:tabs>
          <w:tab w:val="num" w:pos="2456"/>
        </w:tabs>
        <w:ind w:left="2456" w:hanging="360"/>
      </w:pPr>
    </w:lvl>
    <w:lvl w:ilvl="4" w:tplc="04090019" w:tentative="1">
      <w:start w:val="1"/>
      <w:numFmt w:val="lowerLetter"/>
      <w:lvlText w:val="%5."/>
      <w:lvlJc w:val="left"/>
      <w:pPr>
        <w:tabs>
          <w:tab w:val="num" w:pos="3176"/>
        </w:tabs>
        <w:ind w:left="3176" w:hanging="360"/>
      </w:pPr>
    </w:lvl>
    <w:lvl w:ilvl="5" w:tplc="0409001B" w:tentative="1">
      <w:start w:val="1"/>
      <w:numFmt w:val="lowerRoman"/>
      <w:lvlText w:val="%6."/>
      <w:lvlJc w:val="right"/>
      <w:pPr>
        <w:tabs>
          <w:tab w:val="num" w:pos="3896"/>
        </w:tabs>
        <w:ind w:left="3896" w:hanging="180"/>
      </w:pPr>
    </w:lvl>
    <w:lvl w:ilvl="6" w:tplc="0409000F" w:tentative="1">
      <w:start w:val="1"/>
      <w:numFmt w:val="decimal"/>
      <w:lvlText w:val="%7."/>
      <w:lvlJc w:val="left"/>
      <w:pPr>
        <w:tabs>
          <w:tab w:val="num" w:pos="4616"/>
        </w:tabs>
        <w:ind w:left="4616" w:hanging="360"/>
      </w:pPr>
    </w:lvl>
    <w:lvl w:ilvl="7" w:tplc="04090019" w:tentative="1">
      <w:start w:val="1"/>
      <w:numFmt w:val="lowerLetter"/>
      <w:lvlText w:val="%8."/>
      <w:lvlJc w:val="left"/>
      <w:pPr>
        <w:tabs>
          <w:tab w:val="num" w:pos="5336"/>
        </w:tabs>
        <w:ind w:left="5336" w:hanging="360"/>
      </w:pPr>
    </w:lvl>
    <w:lvl w:ilvl="8" w:tplc="0409001B" w:tentative="1">
      <w:start w:val="1"/>
      <w:numFmt w:val="lowerRoman"/>
      <w:lvlText w:val="%9."/>
      <w:lvlJc w:val="right"/>
      <w:pPr>
        <w:tabs>
          <w:tab w:val="num" w:pos="6056"/>
        </w:tabs>
        <w:ind w:left="6056" w:hanging="180"/>
      </w:pPr>
    </w:lvl>
  </w:abstractNum>
  <w:abstractNum w:abstractNumId="3">
    <w:nsid w:val="48675DDF"/>
    <w:multiLevelType w:val="hybridMultilevel"/>
    <w:tmpl w:val="A1D28C4E"/>
    <w:lvl w:ilvl="0" w:tplc="6C4C0BCA">
      <w:start w:val="1"/>
      <w:numFmt w:val="decimal"/>
      <w:lvlText w:val="%1-"/>
      <w:lvlJc w:val="left"/>
      <w:pPr>
        <w:ind w:left="360" w:hanging="360"/>
      </w:pPr>
      <w:rPr>
        <w:rFonts w:cs="Simplified Arabic" w:hint="default"/>
        <w:b w:val="0"/>
      </w:rPr>
    </w:lvl>
    <w:lvl w:ilvl="1" w:tplc="04090019">
      <w:start w:val="1"/>
      <w:numFmt w:val="lowerLetter"/>
      <w:lvlText w:val="%2."/>
      <w:lvlJc w:val="left"/>
      <w:pPr>
        <w:ind w:left="1116" w:hanging="360"/>
      </w:pPr>
      <w:rPr>
        <w:rFonts w:cs="Times New Roman"/>
      </w:rPr>
    </w:lvl>
    <w:lvl w:ilvl="2" w:tplc="0409001B">
      <w:start w:val="1"/>
      <w:numFmt w:val="lowerRoman"/>
      <w:lvlText w:val="%3."/>
      <w:lvlJc w:val="right"/>
      <w:pPr>
        <w:ind w:left="1836" w:hanging="180"/>
      </w:pPr>
      <w:rPr>
        <w:rFonts w:cs="Times New Roman"/>
      </w:rPr>
    </w:lvl>
    <w:lvl w:ilvl="3" w:tplc="0409000F">
      <w:start w:val="1"/>
      <w:numFmt w:val="decimal"/>
      <w:lvlText w:val="%4."/>
      <w:lvlJc w:val="left"/>
      <w:pPr>
        <w:ind w:left="2556" w:hanging="360"/>
      </w:pPr>
      <w:rPr>
        <w:rFonts w:cs="Times New Roman"/>
      </w:rPr>
    </w:lvl>
    <w:lvl w:ilvl="4" w:tplc="04090019">
      <w:start w:val="1"/>
      <w:numFmt w:val="lowerLetter"/>
      <w:lvlText w:val="%5."/>
      <w:lvlJc w:val="left"/>
      <w:pPr>
        <w:ind w:left="3276" w:hanging="360"/>
      </w:pPr>
      <w:rPr>
        <w:rFonts w:cs="Times New Roman"/>
      </w:rPr>
    </w:lvl>
    <w:lvl w:ilvl="5" w:tplc="0409001B">
      <w:start w:val="1"/>
      <w:numFmt w:val="lowerRoman"/>
      <w:lvlText w:val="%6."/>
      <w:lvlJc w:val="right"/>
      <w:pPr>
        <w:ind w:left="3996" w:hanging="180"/>
      </w:pPr>
      <w:rPr>
        <w:rFonts w:cs="Times New Roman"/>
      </w:rPr>
    </w:lvl>
    <w:lvl w:ilvl="6" w:tplc="0409000F">
      <w:start w:val="1"/>
      <w:numFmt w:val="decimal"/>
      <w:lvlText w:val="%7."/>
      <w:lvlJc w:val="left"/>
      <w:pPr>
        <w:ind w:left="4716" w:hanging="360"/>
      </w:pPr>
      <w:rPr>
        <w:rFonts w:cs="Times New Roman"/>
      </w:rPr>
    </w:lvl>
    <w:lvl w:ilvl="7" w:tplc="04090019">
      <w:start w:val="1"/>
      <w:numFmt w:val="lowerLetter"/>
      <w:lvlText w:val="%8."/>
      <w:lvlJc w:val="left"/>
      <w:pPr>
        <w:ind w:left="5436" w:hanging="360"/>
      </w:pPr>
      <w:rPr>
        <w:rFonts w:cs="Times New Roman"/>
      </w:rPr>
    </w:lvl>
    <w:lvl w:ilvl="8" w:tplc="0409001B">
      <w:start w:val="1"/>
      <w:numFmt w:val="lowerRoman"/>
      <w:lvlText w:val="%9."/>
      <w:lvlJc w:val="right"/>
      <w:pPr>
        <w:ind w:left="6156" w:hanging="180"/>
      </w:pPr>
      <w:rPr>
        <w:rFonts w:cs="Times New Roman"/>
      </w:rPr>
    </w:lvl>
  </w:abstractNum>
  <w:abstractNum w:abstractNumId="4">
    <w:nsid w:val="5A3C7B96"/>
    <w:multiLevelType w:val="hybridMultilevel"/>
    <w:tmpl w:val="DEC6CBD4"/>
    <w:lvl w:ilvl="0" w:tplc="9EC6A67E">
      <w:start w:val="2"/>
      <w:numFmt w:val="bullet"/>
      <w:lvlText w:val=""/>
      <w:lvlJc w:val="left"/>
      <w:pPr>
        <w:tabs>
          <w:tab w:val="num" w:pos="-334"/>
        </w:tabs>
        <w:ind w:left="-334" w:hanging="360"/>
      </w:pPr>
      <w:rPr>
        <w:rFonts w:ascii="Symbol" w:eastAsia="Times New Roman" w:hAnsi="Symbol" w:cs="Times New Roman" w:hint="default"/>
        <w:b w:val="0"/>
        <w:sz w:val="24"/>
        <w:u w:val="none"/>
      </w:rPr>
    </w:lvl>
    <w:lvl w:ilvl="1" w:tplc="04090003" w:tentative="1">
      <w:start w:val="1"/>
      <w:numFmt w:val="bullet"/>
      <w:lvlText w:val="o"/>
      <w:lvlJc w:val="left"/>
      <w:pPr>
        <w:tabs>
          <w:tab w:val="num" w:pos="386"/>
        </w:tabs>
        <w:ind w:left="386" w:hanging="360"/>
      </w:pPr>
      <w:rPr>
        <w:rFonts w:ascii="Courier New" w:hAnsi="Courier New" w:cs="Courier New" w:hint="default"/>
      </w:rPr>
    </w:lvl>
    <w:lvl w:ilvl="2" w:tplc="04090005" w:tentative="1">
      <w:start w:val="1"/>
      <w:numFmt w:val="bullet"/>
      <w:lvlText w:val=""/>
      <w:lvlJc w:val="left"/>
      <w:pPr>
        <w:tabs>
          <w:tab w:val="num" w:pos="1106"/>
        </w:tabs>
        <w:ind w:left="1106" w:hanging="360"/>
      </w:pPr>
      <w:rPr>
        <w:rFonts w:ascii="Wingdings" w:hAnsi="Wingdings" w:hint="default"/>
      </w:rPr>
    </w:lvl>
    <w:lvl w:ilvl="3" w:tplc="04090001" w:tentative="1">
      <w:start w:val="1"/>
      <w:numFmt w:val="bullet"/>
      <w:lvlText w:val=""/>
      <w:lvlJc w:val="left"/>
      <w:pPr>
        <w:tabs>
          <w:tab w:val="num" w:pos="1826"/>
        </w:tabs>
        <w:ind w:left="1826" w:hanging="360"/>
      </w:pPr>
      <w:rPr>
        <w:rFonts w:ascii="Symbol" w:hAnsi="Symbol" w:hint="default"/>
      </w:rPr>
    </w:lvl>
    <w:lvl w:ilvl="4" w:tplc="04090003" w:tentative="1">
      <w:start w:val="1"/>
      <w:numFmt w:val="bullet"/>
      <w:lvlText w:val="o"/>
      <w:lvlJc w:val="left"/>
      <w:pPr>
        <w:tabs>
          <w:tab w:val="num" w:pos="2546"/>
        </w:tabs>
        <w:ind w:left="2546" w:hanging="360"/>
      </w:pPr>
      <w:rPr>
        <w:rFonts w:ascii="Courier New" w:hAnsi="Courier New" w:cs="Courier New" w:hint="default"/>
      </w:rPr>
    </w:lvl>
    <w:lvl w:ilvl="5" w:tplc="04090005" w:tentative="1">
      <w:start w:val="1"/>
      <w:numFmt w:val="bullet"/>
      <w:lvlText w:val=""/>
      <w:lvlJc w:val="left"/>
      <w:pPr>
        <w:tabs>
          <w:tab w:val="num" w:pos="3266"/>
        </w:tabs>
        <w:ind w:left="3266" w:hanging="360"/>
      </w:pPr>
      <w:rPr>
        <w:rFonts w:ascii="Wingdings" w:hAnsi="Wingdings" w:hint="default"/>
      </w:rPr>
    </w:lvl>
    <w:lvl w:ilvl="6" w:tplc="04090001" w:tentative="1">
      <w:start w:val="1"/>
      <w:numFmt w:val="bullet"/>
      <w:lvlText w:val=""/>
      <w:lvlJc w:val="left"/>
      <w:pPr>
        <w:tabs>
          <w:tab w:val="num" w:pos="3986"/>
        </w:tabs>
        <w:ind w:left="3986" w:hanging="360"/>
      </w:pPr>
      <w:rPr>
        <w:rFonts w:ascii="Symbol" w:hAnsi="Symbol" w:hint="default"/>
      </w:rPr>
    </w:lvl>
    <w:lvl w:ilvl="7" w:tplc="04090003" w:tentative="1">
      <w:start w:val="1"/>
      <w:numFmt w:val="bullet"/>
      <w:lvlText w:val="o"/>
      <w:lvlJc w:val="left"/>
      <w:pPr>
        <w:tabs>
          <w:tab w:val="num" w:pos="4706"/>
        </w:tabs>
        <w:ind w:left="4706" w:hanging="360"/>
      </w:pPr>
      <w:rPr>
        <w:rFonts w:ascii="Courier New" w:hAnsi="Courier New" w:cs="Courier New" w:hint="default"/>
      </w:rPr>
    </w:lvl>
    <w:lvl w:ilvl="8" w:tplc="04090005" w:tentative="1">
      <w:start w:val="1"/>
      <w:numFmt w:val="bullet"/>
      <w:lvlText w:val=""/>
      <w:lvlJc w:val="left"/>
      <w:pPr>
        <w:tabs>
          <w:tab w:val="num" w:pos="5426"/>
        </w:tabs>
        <w:ind w:left="5426" w:hanging="360"/>
      </w:pPr>
      <w:rPr>
        <w:rFonts w:ascii="Wingdings" w:hAnsi="Wingdings" w:hint="default"/>
      </w:rPr>
    </w:lvl>
  </w:abstractNum>
  <w:abstractNum w:abstractNumId="5">
    <w:nsid w:val="5A55334E"/>
    <w:multiLevelType w:val="hybridMultilevel"/>
    <w:tmpl w:val="ADD0AAB6"/>
    <w:lvl w:ilvl="0" w:tplc="4F6EB6A6">
      <w:start w:val="1"/>
      <w:numFmt w:val="decimal"/>
      <w:lvlText w:val="%1)"/>
      <w:lvlJc w:val="left"/>
      <w:pPr>
        <w:tabs>
          <w:tab w:val="num" w:pos="-334"/>
        </w:tabs>
        <w:ind w:left="-334" w:hanging="360"/>
      </w:pPr>
      <w:rPr>
        <w:rFonts w:hint="default"/>
      </w:rPr>
    </w:lvl>
    <w:lvl w:ilvl="1" w:tplc="B036A342">
      <w:start w:val="1"/>
      <w:numFmt w:val="decimal"/>
      <w:lvlText w:val="%2)"/>
      <w:lvlJc w:val="left"/>
      <w:pPr>
        <w:tabs>
          <w:tab w:val="num" w:pos="386"/>
        </w:tabs>
        <w:ind w:left="386" w:hanging="360"/>
      </w:pPr>
      <w:rPr>
        <w:rFonts w:hint="default"/>
      </w:rPr>
    </w:lvl>
    <w:lvl w:ilvl="2" w:tplc="0409001B" w:tentative="1">
      <w:start w:val="1"/>
      <w:numFmt w:val="lowerRoman"/>
      <w:lvlText w:val="%3."/>
      <w:lvlJc w:val="right"/>
      <w:pPr>
        <w:tabs>
          <w:tab w:val="num" w:pos="1106"/>
        </w:tabs>
        <w:ind w:left="1106" w:hanging="180"/>
      </w:pPr>
    </w:lvl>
    <w:lvl w:ilvl="3" w:tplc="0409000F" w:tentative="1">
      <w:start w:val="1"/>
      <w:numFmt w:val="decimal"/>
      <w:lvlText w:val="%4."/>
      <w:lvlJc w:val="left"/>
      <w:pPr>
        <w:tabs>
          <w:tab w:val="num" w:pos="1826"/>
        </w:tabs>
        <w:ind w:left="1826" w:hanging="360"/>
      </w:pPr>
    </w:lvl>
    <w:lvl w:ilvl="4" w:tplc="04090019" w:tentative="1">
      <w:start w:val="1"/>
      <w:numFmt w:val="lowerLetter"/>
      <w:lvlText w:val="%5."/>
      <w:lvlJc w:val="left"/>
      <w:pPr>
        <w:tabs>
          <w:tab w:val="num" w:pos="2546"/>
        </w:tabs>
        <w:ind w:left="2546" w:hanging="360"/>
      </w:pPr>
    </w:lvl>
    <w:lvl w:ilvl="5" w:tplc="0409001B" w:tentative="1">
      <w:start w:val="1"/>
      <w:numFmt w:val="lowerRoman"/>
      <w:lvlText w:val="%6."/>
      <w:lvlJc w:val="right"/>
      <w:pPr>
        <w:tabs>
          <w:tab w:val="num" w:pos="3266"/>
        </w:tabs>
        <w:ind w:left="3266" w:hanging="180"/>
      </w:pPr>
    </w:lvl>
    <w:lvl w:ilvl="6" w:tplc="0409000F" w:tentative="1">
      <w:start w:val="1"/>
      <w:numFmt w:val="decimal"/>
      <w:lvlText w:val="%7."/>
      <w:lvlJc w:val="left"/>
      <w:pPr>
        <w:tabs>
          <w:tab w:val="num" w:pos="3986"/>
        </w:tabs>
        <w:ind w:left="3986" w:hanging="360"/>
      </w:pPr>
    </w:lvl>
    <w:lvl w:ilvl="7" w:tplc="04090019" w:tentative="1">
      <w:start w:val="1"/>
      <w:numFmt w:val="lowerLetter"/>
      <w:lvlText w:val="%8."/>
      <w:lvlJc w:val="left"/>
      <w:pPr>
        <w:tabs>
          <w:tab w:val="num" w:pos="4706"/>
        </w:tabs>
        <w:ind w:left="4706" w:hanging="360"/>
      </w:pPr>
    </w:lvl>
    <w:lvl w:ilvl="8" w:tplc="0409001B" w:tentative="1">
      <w:start w:val="1"/>
      <w:numFmt w:val="lowerRoman"/>
      <w:lvlText w:val="%9."/>
      <w:lvlJc w:val="right"/>
      <w:pPr>
        <w:tabs>
          <w:tab w:val="num" w:pos="5426"/>
        </w:tabs>
        <w:ind w:left="5426" w:hanging="180"/>
      </w:pPr>
    </w:lvl>
  </w:abstractNum>
  <w:abstractNum w:abstractNumId="6">
    <w:nsid w:val="5A787589"/>
    <w:multiLevelType w:val="hybridMultilevel"/>
    <w:tmpl w:val="D50A5870"/>
    <w:lvl w:ilvl="0" w:tplc="F8DA6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DB20FE"/>
    <w:multiLevelType w:val="hybridMultilevel"/>
    <w:tmpl w:val="DE1EA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204757"/>
    <w:multiLevelType w:val="hybridMultilevel"/>
    <w:tmpl w:val="45C86F62"/>
    <w:lvl w:ilvl="0" w:tplc="D3A03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384B5F"/>
    <w:multiLevelType w:val="hybridMultilevel"/>
    <w:tmpl w:val="E8083DB6"/>
    <w:lvl w:ilvl="0" w:tplc="668EB4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86"/>
        </w:tabs>
        <w:ind w:left="386" w:hanging="360"/>
      </w:pPr>
    </w:lvl>
    <w:lvl w:ilvl="2" w:tplc="0409001B" w:tentative="1">
      <w:start w:val="1"/>
      <w:numFmt w:val="lowerRoman"/>
      <w:lvlText w:val="%3."/>
      <w:lvlJc w:val="right"/>
      <w:pPr>
        <w:tabs>
          <w:tab w:val="num" w:pos="1106"/>
        </w:tabs>
        <w:ind w:left="1106" w:hanging="180"/>
      </w:pPr>
    </w:lvl>
    <w:lvl w:ilvl="3" w:tplc="0409000F" w:tentative="1">
      <w:start w:val="1"/>
      <w:numFmt w:val="decimal"/>
      <w:lvlText w:val="%4."/>
      <w:lvlJc w:val="left"/>
      <w:pPr>
        <w:tabs>
          <w:tab w:val="num" w:pos="1826"/>
        </w:tabs>
        <w:ind w:left="1826" w:hanging="360"/>
      </w:pPr>
    </w:lvl>
    <w:lvl w:ilvl="4" w:tplc="04090019" w:tentative="1">
      <w:start w:val="1"/>
      <w:numFmt w:val="lowerLetter"/>
      <w:lvlText w:val="%5."/>
      <w:lvlJc w:val="left"/>
      <w:pPr>
        <w:tabs>
          <w:tab w:val="num" w:pos="2546"/>
        </w:tabs>
        <w:ind w:left="2546" w:hanging="360"/>
      </w:pPr>
    </w:lvl>
    <w:lvl w:ilvl="5" w:tplc="0409001B" w:tentative="1">
      <w:start w:val="1"/>
      <w:numFmt w:val="lowerRoman"/>
      <w:lvlText w:val="%6."/>
      <w:lvlJc w:val="right"/>
      <w:pPr>
        <w:tabs>
          <w:tab w:val="num" w:pos="3266"/>
        </w:tabs>
        <w:ind w:left="3266" w:hanging="180"/>
      </w:pPr>
    </w:lvl>
    <w:lvl w:ilvl="6" w:tplc="0409000F" w:tentative="1">
      <w:start w:val="1"/>
      <w:numFmt w:val="decimal"/>
      <w:lvlText w:val="%7."/>
      <w:lvlJc w:val="left"/>
      <w:pPr>
        <w:tabs>
          <w:tab w:val="num" w:pos="3986"/>
        </w:tabs>
        <w:ind w:left="3986" w:hanging="360"/>
      </w:pPr>
    </w:lvl>
    <w:lvl w:ilvl="7" w:tplc="04090019" w:tentative="1">
      <w:start w:val="1"/>
      <w:numFmt w:val="lowerLetter"/>
      <w:lvlText w:val="%8."/>
      <w:lvlJc w:val="left"/>
      <w:pPr>
        <w:tabs>
          <w:tab w:val="num" w:pos="4706"/>
        </w:tabs>
        <w:ind w:left="4706" w:hanging="360"/>
      </w:pPr>
    </w:lvl>
    <w:lvl w:ilvl="8" w:tplc="0409001B" w:tentative="1">
      <w:start w:val="1"/>
      <w:numFmt w:val="lowerRoman"/>
      <w:lvlText w:val="%9."/>
      <w:lvlJc w:val="right"/>
      <w:pPr>
        <w:tabs>
          <w:tab w:val="num" w:pos="5426"/>
        </w:tabs>
        <w:ind w:left="5426" w:hanging="180"/>
      </w:pPr>
    </w:lvl>
  </w:abstractNum>
  <w:abstractNum w:abstractNumId="10">
    <w:nsid w:val="721F66CF"/>
    <w:multiLevelType w:val="hybridMultilevel"/>
    <w:tmpl w:val="17DEF53E"/>
    <w:lvl w:ilvl="0" w:tplc="221611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DF7096"/>
    <w:multiLevelType w:val="hybridMultilevel"/>
    <w:tmpl w:val="7D8E27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F336E1"/>
    <w:multiLevelType w:val="hybridMultilevel"/>
    <w:tmpl w:val="B90C7DEC"/>
    <w:lvl w:ilvl="0" w:tplc="7E46C8BE">
      <w:start w:val="1"/>
      <w:numFmt w:val="arabicAlpha"/>
      <w:lvlText w:val="%1-"/>
      <w:lvlJc w:val="left"/>
      <w:pPr>
        <w:tabs>
          <w:tab w:val="num" w:pos="296"/>
        </w:tabs>
        <w:ind w:left="296" w:hanging="360"/>
      </w:pPr>
      <w:rPr>
        <w:rFonts w:hint="default"/>
      </w:rPr>
    </w:lvl>
    <w:lvl w:ilvl="1" w:tplc="04090019" w:tentative="1">
      <w:start w:val="1"/>
      <w:numFmt w:val="lowerLetter"/>
      <w:lvlText w:val="%2."/>
      <w:lvlJc w:val="left"/>
      <w:pPr>
        <w:tabs>
          <w:tab w:val="num" w:pos="1016"/>
        </w:tabs>
        <w:ind w:left="1016" w:hanging="360"/>
      </w:pPr>
    </w:lvl>
    <w:lvl w:ilvl="2" w:tplc="0409001B" w:tentative="1">
      <w:start w:val="1"/>
      <w:numFmt w:val="lowerRoman"/>
      <w:lvlText w:val="%3."/>
      <w:lvlJc w:val="right"/>
      <w:pPr>
        <w:tabs>
          <w:tab w:val="num" w:pos="1736"/>
        </w:tabs>
        <w:ind w:left="1736" w:hanging="180"/>
      </w:pPr>
    </w:lvl>
    <w:lvl w:ilvl="3" w:tplc="0409000F" w:tentative="1">
      <w:start w:val="1"/>
      <w:numFmt w:val="decimal"/>
      <w:lvlText w:val="%4."/>
      <w:lvlJc w:val="left"/>
      <w:pPr>
        <w:tabs>
          <w:tab w:val="num" w:pos="2456"/>
        </w:tabs>
        <w:ind w:left="2456" w:hanging="360"/>
      </w:pPr>
    </w:lvl>
    <w:lvl w:ilvl="4" w:tplc="04090019" w:tentative="1">
      <w:start w:val="1"/>
      <w:numFmt w:val="lowerLetter"/>
      <w:lvlText w:val="%5."/>
      <w:lvlJc w:val="left"/>
      <w:pPr>
        <w:tabs>
          <w:tab w:val="num" w:pos="3176"/>
        </w:tabs>
        <w:ind w:left="3176" w:hanging="360"/>
      </w:pPr>
    </w:lvl>
    <w:lvl w:ilvl="5" w:tplc="0409001B" w:tentative="1">
      <w:start w:val="1"/>
      <w:numFmt w:val="lowerRoman"/>
      <w:lvlText w:val="%6."/>
      <w:lvlJc w:val="right"/>
      <w:pPr>
        <w:tabs>
          <w:tab w:val="num" w:pos="3896"/>
        </w:tabs>
        <w:ind w:left="3896" w:hanging="180"/>
      </w:pPr>
    </w:lvl>
    <w:lvl w:ilvl="6" w:tplc="0409000F" w:tentative="1">
      <w:start w:val="1"/>
      <w:numFmt w:val="decimal"/>
      <w:lvlText w:val="%7."/>
      <w:lvlJc w:val="left"/>
      <w:pPr>
        <w:tabs>
          <w:tab w:val="num" w:pos="4616"/>
        </w:tabs>
        <w:ind w:left="4616" w:hanging="360"/>
      </w:pPr>
    </w:lvl>
    <w:lvl w:ilvl="7" w:tplc="04090019" w:tentative="1">
      <w:start w:val="1"/>
      <w:numFmt w:val="lowerLetter"/>
      <w:lvlText w:val="%8."/>
      <w:lvlJc w:val="left"/>
      <w:pPr>
        <w:tabs>
          <w:tab w:val="num" w:pos="5336"/>
        </w:tabs>
        <w:ind w:left="5336" w:hanging="360"/>
      </w:pPr>
    </w:lvl>
    <w:lvl w:ilvl="8" w:tplc="0409001B" w:tentative="1">
      <w:start w:val="1"/>
      <w:numFmt w:val="lowerRoman"/>
      <w:lvlText w:val="%9."/>
      <w:lvlJc w:val="right"/>
      <w:pPr>
        <w:tabs>
          <w:tab w:val="num" w:pos="6056"/>
        </w:tabs>
        <w:ind w:left="6056" w:hanging="180"/>
      </w:pPr>
    </w:lvl>
  </w:abstractNum>
  <w:abstractNum w:abstractNumId="13">
    <w:nsid w:val="7E8930B9"/>
    <w:multiLevelType w:val="hybridMultilevel"/>
    <w:tmpl w:val="C7D25922"/>
    <w:lvl w:ilvl="0" w:tplc="83721E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16"/>
        </w:tabs>
        <w:ind w:left="1016" w:hanging="360"/>
      </w:pPr>
    </w:lvl>
    <w:lvl w:ilvl="2" w:tplc="0409001B" w:tentative="1">
      <w:start w:val="1"/>
      <w:numFmt w:val="lowerRoman"/>
      <w:lvlText w:val="%3."/>
      <w:lvlJc w:val="right"/>
      <w:pPr>
        <w:tabs>
          <w:tab w:val="num" w:pos="1736"/>
        </w:tabs>
        <w:ind w:left="1736" w:hanging="180"/>
      </w:pPr>
    </w:lvl>
    <w:lvl w:ilvl="3" w:tplc="0409000F" w:tentative="1">
      <w:start w:val="1"/>
      <w:numFmt w:val="decimal"/>
      <w:lvlText w:val="%4."/>
      <w:lvlJc w:val="left"/>
      <w:pPr>
        <w:tabs>
          <w:tab w:val="num" w:pos="2456"/>
        </w:tabs>
        <w:ind w:left="2456" w:hanging="360"/>
      </w:pPr>
    </w:lvl>
    <w:lvl w:ilvl="4" w:tplc="04090019" w:tentative="1">
      <w:start w:val="1"/>
      <w:numFmt w:val="lowerLetter"/>
      <w:lvlText w:val="%5."/>
      <w:lvlJc w:val="left"/>
      <w:pPr>
        <w:tabs>
          <w:tab w:val="num" w:pos="3176"/>
        </w:tabs>
        <w:ind w:left="3176" w:hanging="360"/>
      </w:pPr>
    </w:lvl>
    <w:lvl w:ilvl="5" w:tplc="0409001B" w:tentative="1">
      <w:start w:val="1"/>
      <w:numFmt w:val="lowerRoman"/>
      <w:lvlText w:val="%6."/>
      <w:lvlJc w:val="right"/>
      <w:pPr>
        <w:tabs>
          <w:tab w:val="num" w:pos="3896"/>
        </w:tabs>
        <w:ind w:left="3896" w:hanging="180"/>
      </w:pPr>
    </w:lvl>
    <w:lvl w:ilvl="6" w:tplc="0409000F" w:tentative="1">
      <w:start w:val="1"/>
      <w:numFmt w:val="decimal"/>
      <w:lvlText w:val="%7."/>
      <w:lvlJc w:val="left"/>
      <w:pPr>
        <w:tabs>
          <w:tab w:val="num" w:pos="4616"/>
        </w:tabs>
        <w:ind w:left="4616" w:hanging="360"/>
      </w:pPr>
    </w:lvl>
    <w:lvl w:ilvl="7" w:tplc="04090019" w:tentative="1">
      <w:start w:val="1"/>
      <w:numFmt w:val="lowerLetter"/>
      <w:lvlText w:val="%8."/>
      <w:lvlJc w:val="left"/>
      <w:pPr>
        <w:tabs>
          <w:tab w:val="num" w:pos="5336"/>
        </w:tabs>
        <w:ind w:left="5336" w:hanging="360"/>
      </w:pPr>
    </w:lvl>
    <w:lvl w:ilvl="8" w:tplc="0409001B" w:tentative="1">
      <w:start w:val="1"/>
      <w:numFmt w:val="lowerRoman"/>
      <w:lvlText w:val="%9."/>
      <w:lvlJc w:val="right"/>
      <w:pPr>
        <w:tabs>
          <w:tab w:val="num" w:pos="6056"/>
        </w:tabs>
        <w:ind w:left="6056" w:hanging="180"/>
      </w:pPr>
    </w:lvl>
  </w:abstractNum>
  <w:num w:numId="1">
    <w:abstractNumId w:val="9"/>
  </w:num>
  <w:num w:numId="2">
    <w:abstractNumId w:val="5"/>
  </w:num>
  <w:num w:numId="3">
    <w:abstractNumId w:val="2"/>
  </w:num>
  <w:num w:numId="4">
    <w:abstractNumId w:val="13"/>
  </w:num>
  <w:num w:numId="5">
    <w:abstractNumId w:val="12"/>
  </w:num>
  <w:num w:numId="6">
    <w:abstractNumId w:val="4"/>
  </w:num>
  <w:num w:numId="7">
    <w:abstractNumId w:val="0"/>
  </w:num>
  <w:num w:numId="8">
    <w:abstractNumId w:val="3"/>
  </w:num>
  <w:num w:numId="9">
    <w:abstractNumId w:val="11"/>
  </w:num>
  <w:num w:numId="10">
    <w:abstractNumId w:val="7"/>
  </w:num>
  <w:num w:numId="11">
    <w:abstractNumId w:val="6"/>
  </w:num>
  <w:num w:numId="12">
    <w:abstractNumId w:val="10"/>
  </w:num>
  <w:num w:numId="13">
    <w:abstractNumId w:val="1"/>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IQ" w:vendorID="4" w:dllVersion="512" w:checkStyle="0"/>
  <w:defaultTabStop w:val="720"/>
  <w:characterSpacingControl w:val="doNotCompress"/>
  <w:footnotePr>
    <w:footnote w:id="0"/>
    <w:footnote w:id="1"/>
  </w:footnotePr>
  <w:endnotePr>
    <w:endnote w:id="0"/>
    <w:endnote w:id="1"/>
  </w:endnotePr>
  <w:compat/>
  <w:rsids>
    <w:rsidRoot w:val="005900F8"/>
    <w:rsid w:val="000C0BC3"/>
    <w:rsid w:val="001154BD"/>
    <w:rsid w:val="001822D2"/>
    <w:rsid w:val="001C0F08"/>
    <w:rsid w:val="002A63A4"/>
    <w:rsid w:val="002B3925"/>
    <w:rsid w:val="002B6983"/>
    <w:rsid w:val="00343792"/>
    <w:rsid w:val="00356B9F"/>
    <w:rsid w:val="00387E84"/>
    <w:rsid w:val="003B0E11"/>
    <w:rsid w:val="003B6AB0"/>
    <w:rsid w:val="004C3B59"/>
    <w:rsid w:val="004F76CE"/>
    <w:rsid w:val="00515798"/>
    <w:rsid w:val="00554765"/>
    <w:rsid w:val="005900F8"/>
    <w:rsid w:val="00626A64"/>
    <w:rsid w:val="00631749"/>
    <w:rsid w:val="006A5B9D"/>
    <w:rsid w:val="006A5D2C"/>
    <w:rsid w:val="006D7FFA"/>
    <w:rsid w:val="00715326"/>
    <w:rsid w:val="0075037F"/>
    <w:rsid w:val="00762056"/>
    <w:rsid w:val="00804F69"/>
    <w:rsid w:val="008412A5"/>
    <w:rsid w:val="0090410D"/>
    <w:rsid w:val="00A31C5E"/>
    <w:rsid w:val="00A9652E"/>
    <w:rsid w:val="00AF7549"/>
    <w:rsid w:val="00B40347"/>
    <w:rsid w:val="00B77F93"/>
    <w:rsid w:val="00B80038"/>
    <w:rsid w:val="00C60DE8"/>
    <w:rsid w:val="00CE19DB"/>
    <w:rsid w:val="00D00A64"/>
    <w:rsid w:val="00D34A74"/>
    <w:rsid w:val="00D56F64"/>
    <w:rsid w:val="00E00A05"/>
    <w:rsid w:val="00E651D5"/>
    <w:rsid w:val="00E66A2E"/>
    <w:rsid w:val="00F15E2C"/>
    <w:rsid w:val="00F81BE5"/>
    <w:rsid w:val="00FA12A3"/>
    <w:rsid w:val="00FC1F29"/>
    <w:rsid w:val="00FD50C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3" type="connector" idref="#_x0000_s1043"/>
        <o:r id="V:Rule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AB0"/>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900F8"/>
    <w:pPr>
      <w:tabs>
        <w:tab w:val="center" w:pos="4153"/>
        <w:tab w:val="right" w:pos="8306"/>
      </w:tabs>
      <w:spacing w:after="0" w:line="240" w:lineRule="auto"/>
    </w:pPr>
  </w:style>
  <w:style w:type="character" w:customStyle="1" w:styleId="Char">
    <w:name w:val="رأس صفحة Char"/>
    <w:basedOn w:val="a0"/>
    <w:link w:val="a3"/>
    <w:uiPriority w:val="99"/>
    <w:semiHidden/>
    <w:rsid w:val="005900F8"/>
  </w:style>
  <w:style w:type="paragraph" w:styleId="a4">
    <w:name w:val="footer"/>
    <w:basedOn w:val="a"/>
    <w:link w:val="Char0"/>
    <w:uiPriority w:val="99"/>
    <w:semiHidden/>
    <w:unhideWhenUsed/>
    <w:rsid w:val="005900F8"/>
    <w:pPr>
      <w:tabs>
        <w:tab w:val="center" w:pos="4153"/>
        <w:tab w:val="right" w:pos="8306"/>
      </w:tabs>
      <w:spacing w:after="0" w:line="240" w:lineRule="auto"/>
    </w:pPr>
  </w:style>
  <w:style w:type="character" w:customStyle="1" w:styleId="Char0">
    <w:name w:val="تذييل صفحة Char"/>
    <w:basedOn w:val="a0"/>
    <w:link w:val="a4"/>
    <w:uiPriority w:val="99"/>
    <w:semiHidden/>
    <w:rsid w:val="005900F8"/>
  </w:style>
  <w:style w:type="paragraph" w:styleId="a5">
    <w:name w:val="Normal (Web)"/>
    <w:basedOn w:val="a"/>
    <w:rsid w:val="000C0BC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سرد الفقرات1"/>
    <w:basedOn w:val="a"/>
    <w:rsid w:val="000C0BC3"/>
    <w:pPr>
      <w:ind w:left="720"/>
      <w:contextualSpacing/>
    </w:pPr>
    <w:rPr>
      <w:rFonts w:ascii="Calibri" w:eastAsia="Times New Roman" w:hAnsi="Calibri" w:cs="Arial"/>
      <w:lang w:bidi="ar-IQ"/>
    </w:rPr>
  </w:style>
  <w:style w:type="paragraph" w:styleId="a6">
    <w:name w:val="List Paragraph"/>
    <w:basedOn w:val="a"/>
    <w:uiPriority w:val="34"/>
    <w:qFormat/>
    <w:rsid w:val="006A5D2C"/>
    <w:pPr>
      <w:bidi w:val="0"/>
      <w:ind w:left="720"/>
      <w:contextualSpacing/>
    </w:pPr>
  </w:style>
  <w:style w:type="paragraph" w:styleId="a7">
    <w:name w:val="No Spacing"/>
    <w:link w:val="Char1"/>
    <w:uiPriority w:val="1"/>
    <w:qFormat/>
    <w:rsid w:val="006A5D2C"/>
    <w:pPr>
      <w:bidi/>
      <w:spacing w:after="0" w:line="240" w:lineRule="auto"/>
    </w:pPr>
    <w:rPr>
      <w:rFonts w:eastAsiaTheme="minorEastAsia"/>
    </w:rPr>
  </w:style>
  <w:style w:type="character" w:customStyle="1" w:styleId="Char1">
    <w:name w:val="بلا تباعد Char"/>
    <w:basedOn w:val="a0"/>
    <w:link w:val="a7"/>
    <w:uiPriority w:val="1"/>
    <w:rsid w:val="006A5D2C"/>
    <w:rPr>
      <w:rFonts w:eastAsiaTheme="minorEastAsia"/>
    </w:rPr>
  </w:style>
  <w:style w:type="paragraph" w:styleId="a8">
    <w:name w:val="Balloon Text"/>
    <w:basedOn w:val="a"/>
    <w:link w:val="Char2"/>
    <w:uiPriority w:val="99"/>
    <w:semiHidden/>
    <w:unhideWhenUsed/>
    <w:rsid w:val="006A5D2C"/>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6A5D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19</Pages>
  <Words>3308</Words>
  <Characters>18861</Characters>
  <Application>Microsoft Office Word</Application>
  <DocSecurity>0</DocSecurity>
  <Lines>157</Lines>
  <Paragraphs>44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buraq</dc:creator>
  <cp:lastModifiedBy>buraq</cp:lastModifiedBy>
  <cp:revision>28</cp:revision>
  <dcterms:created xsi:type="dcterms:W3CDTF">2015-10-15T11:13:00Z</dcterms:created>
  <dcterms:modified xsi:type="dcterms:W3CDTF">2016-06-13T12:32:00Z</dcterms:modified>
</cp:coreProperties>
</file>